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A37B31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A37B31" w:rsidRDefault="00FC3315" w:rsidP="00FC3315">
            <w:pPr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A37B31" w:rsidRDefault="00FC3315" w:rsidP="00AB3E76">
            <w:pPr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 xml:space="preserve">Nazwa modułu (bloku przedmiotów): </w:t>
            </w:r>
            <w:r w:rsidRPr="00A37B31">
              <w:rPr>
                <w:b/>
                <w:sz w:val="22"/>
                <w:szCs w:val="22"/>
              </w:rPr>
              <w:t xml:space="preserve">PRZEDMIOTY </w:t>
            </w:r>
            <w:r w:rsidR="00AB3E76" w:rsidRPr="00A37B31">
              <w:rPr>
                <w:b/>
                <w:sz w:val="22"/>
                <w:szCs w:val="22"/>
              </w:rPr>
              <w:t>OGÓLNE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A37B31" w:rsidRDefault="00FC3315" w:rsidP="00FC3315">
            <w:pPr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 xml:space="preserve">Kod modułu: </w:t>
            </w:r>
            <w:r w:rsidRPr="00A37B31">
              <w:rPr>
                <w:b/>
                <w:sz w:val="22"/>
                <w:szCs w:val="22"/>
              </w:rPr>
              <w:t>A</w:t>
            </w:r>
          </w:p>
        </w:tc>
      </w:tr>
      <w:tr w:rsidR="00FC3315" w:rsidRPr="00A37B31" w:rsidTr="007143B3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A37B31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C3315" w:rsidRPr="00A37B31" w:rsidRDefault="00FC3315" w:rsidP="00D466D8">
            <w:pPr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 xml:space="preserve">Nazwa przedmiotu: </w:t>
            </w:r>
            <w:r w:rsidR="00D466D8" w:rsidRPr="00A37B31">
              <w:rPr>
                <w:b/>
                <w:sz w:val="22"/>
                <w:szCs w:val="22"/>
              </w:rPr>
              <w:t>JĘZYK ANGIELSKI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A37B31" w:rsidRDefault="00FC3315" w:rsidP="00FC3315">
            <w:pPr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Kod przedmiotu:</w:t>
            </w:r>
            <w:r w:rsidRPr="00A37B31">
              <w:rPr>
                <w:b/>
                <w:sz w:val="22"/>
                <w:szCs w:val="22"/>
              </w:rPr>
              <w:t xml:space="preserve"> </w:t>
            </w:r>
            <w:r w:rsidR="00FC61B4" w:rsidRPr="00A37B31">
              <w:rPr>
                <w:b/>
                <w:sz w:val="22"/>
                <w:szCs w:val="22"/>
              </w:rPr>
              <w:t>2</w:t>
            </w:r>
          </w:p>
        </w:tc>
      </w:tr>
      <w:tr w:rsidR="00FC3315" w:rsidRPr="00A37B31" w:rsidTr="007143B3">
        <w:trPr>
          <w:cantSplit/>
        </w:trPr>
        <w:tc>
          <w:tcPr>
            <w:tcW w:w="497" w:type="dxa"/>
            <w:vMerge/>
          </w:tcPr>
          <w:p w:rsidR="00FC3315" w:rsidRPr="00A37B31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A37B31" w:rsidRDefault="00FC3315" w:rsidP="00FC3315">
            <w:pPr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A37B31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A37B31" w:rsidTr="007143B3">
        <w:trPr>
          <w:cantSplit/>
        </w:trPr>
        <w:tc>
          <w:tcPr>
            <w:tcW w:w="497" w:type="dxa"/>
            <w:vMerge/>
          </w:tcPr>
          <w:p w:rsidR="00FC3315" w:rsidRPr="00A37B31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A37B31" w:rsidRDefault="00FC3315" w:rsidP="00FC3315">
            <w:pPr>
              <w:rPr>
                <w:b/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 xml:space="preserve">Nazwa kierunku: </w:t>
            </w:r>
            <w:r w:rsidRPr="00A37B31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A37B31" w:rsidTr="007143B3">
        <w:trPr>
          <w:cantSplit/>
        </w:trPr>
        <w:tc>
          <w:tcPr>
            <w:tcW w:w="497" w:type="dxa"/>
            <w:vMerge/>
          </w:tcPr>
          <w:p w:rsidR="00FC3315" w:rsidRPr="00A37B31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A37B31" w:rsidRDefault="00FC3315" w:rsidP="00FC3315">
            <w:pPr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 xml:space="preserve">Forma studiów: </w:t>
            </w:r>
            <w:r w:rsidRPr="00A37B31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173" w:type="dxa"/>
            <w:gridSpan w:val="3"/>
          </w:tcPr>
          <w:p w:rsidR="00FC3315" w:rsidRPr="00A37B31" w:rsidRDefault="00FC3315" w:rsidP="00FC3315">
            <w:pPr>
              <w:rPr>
                <w:b/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 xml:space="preserve">Profil kształcenia: </w:t>
            </w:r>
            <w:r w:rsidRPr="00A37B31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A37B31" w:rsidRDefault="00FC3315" w:rsidP="00FC3315">
            <w:pPr>
              <w:rPr>
                <w:b/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 xml:space="preserve">Poziom kształcenia: </w:t>
            </w:r>
            <w:r w:rsidRPr="00A37B31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A37B31" w:rsidTr="007143B3">
        <w:trPr>
          <w:cantSplit/>
        </w:trPr>
        <w:tc>
          <w:tcPr>
            <w:tcW w:w="497" w:type="dxa"/>
            <w:vMerge/>
          </w:tcPr>
          <w:p w:rsidR="00FC3315" w:rsidRPr="00A37B31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A37B31" w:rsidRDefault="00FC3315" w:rsidP="00FC3315">
            <w:pPr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 xml:space="preserve">Rok / semestr:  </w:t>
            </w:r>
          </w:p>
          <w:p w:rsidR="00FC3315" w:rsidRPr="00A37B31" w:rsidRDefault="009B6618" w:rsidP="00FC3315">
            <w:pPr>
              <w:rPr>
                <w:sz w:val="22"/>
                <w:szCs w:val="22"/>
              </w:rPr>
            </w:pPr>
            <w:r w:rsidRPr="00A37B31">
              <w:rPr>
                <w:b/>
                <w:sz w:val="22"/>
                <w:szCs w:val="22"/>
              </w:rPr>
              <w:t>I</w:t>
            </w:r>
            <w:r w:rsidR="00FC3315" w:rsidRPr="00A37B31">
              <w:rPr>
                <w:b/>
                <w:sz w:val="22"/>
                <w:szCs w:val="22"/>
              </w:rPr>
              <w:t>I/I</w:t>
            </w:r>
            <w:r w:rsidR="00FC61B4" w:rsidRPr="00A37B31">
              <w:rPr>
                <w:b/>
                <w:sz w:val="22"/>
                <w:szCs w:val="22"/>
              </w:rPr>
              <w:t>I</w:t>
            </w:r>
            <w:r w:rsidRPr="00A37B31">
              <w:rPr>
                <w:b/>
                <w:sz w:val="22"/>
                <w:szCs w:val="22"/>
              </w:rPr>
              <w:t>I</w:t>
            </w:r>
          </w:p>
        </w:tc>
        <w:tc>
          <w:tcPr>
            <w:tcW w:w="3173" w:type="dxa"/>
            <w:gridSpan w:val="3"/>
          </w:tcPr>
          <w:p w:rsidR="00FC3315" w:rsidRPr="00A37B31" w:rsidRDefault="00FC3315" w:rsidP="00FC3315">
            <w:pPr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Status przedmiotu /modułu:</w:t>
            </w:r>
          </w:p>
          <w:p w:rsidR="00FC3315" w:rsidRPr="00A37B31" w:rsidRDefault="00FC3315" w:rsidP="00FC3315">
            <w:pPr>
              <w:rPr>
                <w:b/>
                <w:sz w:val="22"/>
                <w:szCs w:val="22"/>
              </w:rPr>
            </w:pPr>
            <w:r w:rsidRPr="00A37B31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171" w:type="dxa"/>
            <w:gridSpan w:val="3"/>
          </w:tcPr>
          <w:p w:rsidR="00FC3315" w:rsidRPr="00A37B31" w:rsidRDefault="00FC3315" w:rsidP="00FC3315">
            <w:pPr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Język przedmiotu / modułu:</w:t>
            </w:r>
          </w:p>
          <w:p w:rsidR="00FC3315" w:rsidRPr="00A37B31" w:rsidRDefault="00113A5B" w:rsidP="00FC331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angielski</w:t>
            </w:r>
          </w:p>
        </w:tc>
      </w:tr>
      <w:tr w:rsidR="00FC3315" w:rsidRPr="00A37B31" w:rsidTr="009E7B8A">
        <w:trPr>
          <w:cantSplit/>
        </w:trPr>
        <w:tc>
          <w:tcPr>
            <w:tcW w:w="497" w:type="dxa"/>
            <w:vMerge/>
          </w:tcPr>
          <w:p w:rsidR="00FC3315" w:rsidRPr="00A37B31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A37B31" w:rsidRDefault="00FC3315" w:rsidP="009E7B8A">
            <w:pPr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A37B31" w:rsidRDefault="00FC3315" w:rsidP="009E7B8A">
            <w:pPr>
              <w:jc w:val="center"/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A37B31" w:rsidRDefault="00FC3315" w:rsidP="009E7B8A">
            <w:pPr>
              <w:jc w:val="center"/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A37B31" w:rsidRDefault="00FC3315" w:rsidP="009E7B8A">
            <w:pPr>
              <w:jc w:val="center"/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A37B31" w:rsidRDefault="00FC3315" w:rsidP="009E7B8A">
            <w:pPr>
              <w:jc w:val="center"/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A37B31" w:rsidRDefault="00FC3315" w:rsidP="009E7B8A">
            <w:pPr>
              <w:jc w:val="center"/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A37B31" w:rsidRDefault="00FC3315" w:rsidP="009E7B8A">
            <w:pPr>
              <w:jc w:val="center"/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 xml:space="preserve">inne </w:t>
            </w:r>
            <w:r w:rsidRPr="00A37B31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A37B31" w:rsidTr="009E7B8A">
        <w:trPr>
          <w:cantSplit/>
        </w:trPr>
        <w:tc>
          <w:tcPr>
            <w:tcW w:w="497" w:type="dxa"/>
            <w:vMerge/>
          </w:tcPr>
          <w:p w:rsidR="00FC3315" w:rsidRPr="00A37B31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A37B31" w:rsidRDefault="00FC3315" w:rsidP="00FC3315">
            <w:pPr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A37B31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FC3315" w:rsidRPr="00A37B31" w:rsidRDefault="009B6618" w:rsidP="009E7B8A">
            <w:pPr>
              <w:jc w:val="center"/>
              <w:rPr>
                <w:b/>
                <w:bCs/>
                <w:sz w:val="22"/>
                <w:szCs w:val="22"/>
              </w:rPr>
            </w:pPr>
            <w:r w:rsidRPr="00A37B31">
              <w:rPr>
                <w:b/>
                <w:bCs/>
                <w:sz w:val="22"/>
                <w:szCs w:val="22"/>
              </w:rPr>
              <w:t>45</w:t>
            </w:r>
          </w:p>
        </w:tc>
        <w:tc>
          <w:tcPr>
            <w:tcW w:w="1493" w:type="dxa"/>
            <w:vAlign w:val="center"/>
          </w:tcPr>
          <w:p w:rsidR="00FC3315" w:rsidRPr="00A37B31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C3315" w:rsidRPr="00A37B31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FC3315" w:rsidRPr="00A37B31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A37B31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A37B31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9B5E69" w:rsidRPr="00A37B31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9B5E69" w:rsidRPr="00A37B31" w:rsidRDefault="009B5E69" w:rsidP="009B5E69">
            <w:pPr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9B5E69" w:rsidRPr="00A37B31" w:rsidRDefault="009B5E69" w:rsidP="009B5E69">
            <w:pPr>
              <w:rPr>
                <w:color w:val="FF0000"/>
                <w:sz w:val="22"/>
                <w:szCs w:val="22"/>
              </w:rPr>
            </w:pPr>
            <w:r w:rsidRPr="00A37B31">
              <w:rPr>
                <w:b/>
                <w:bCs/>
                <w:sz w:val="22"/>
                <w:szCs w:val="22"/>
              </w:rPr>
              <w:t>mgr Małgorzata Matuszewska</w:t>
            </w:r>
          </w:p>
        </w:tc>
      </w:tr>
      <w:tr w:rsidR="009B5E69" w:rsidRPr="00A37B31" w:rsidTr="009E7B8A">
        <w:tc>
          <w:tcPr>
            <w:tcW w:w="2988" w:type="dxa"/>
            <w:vAlign w:val="center"/>
          </w:tcPr>
          <w:p w:rsidR="009B5E69" w:rsidRPr="00A37B31" w:rsidRDefault="009B5E69" w:rsidP="009B5E69">
            <w:pPr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9B5E69" w:rsidRPr="004D4AC0" w:rsidRDefault="00113A5B" w:rsidP="009B5E6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mgr Małgorzata Matuszewska</w:t>
            </w:r>
            <w:r w:rsidRPr="00A37B31">
              <w:rPr>
                <w:sz w:val="22"/>
                <w:szCs w:val="22"/>
              </w:rPr>
              <w:t xml:space="preserve"> </w:t>
            </w:r>
            <w:r w:rsidR="004D4AC0">
              <w:rPr>
                <w:sz w:val="22"/>
                <w:szCs w:val="22"/>
              </w:rPr>
              <w:t xml:space="preserve">; </w:t>
            </w:r>
            <w:r w:rsidR="009B5E69" w:rsidRPr="00A37B31">
              <w:rPr>
                <w:sz w:val="22"/>
                <w:szCs w:val="22"/>
              </w:rPr>
              <w:t xml:space="preserve">mgr Grażyna </w:t>
            </w:r>
            <w:proofErr w:type="spellStart"/>
            <w:r w:rsidR="009B5E69" w:rsidRPr="00A37B31">
              <w:rPr>
                <w:sz w:val="22"/>
                <w:szCs w:val="22"/>
              </w:rPr>
              <w:t>Zumkowska</w:t>
            </w:r>
            <w:proofErr w:type="spellEnd"/>
            <w:r w:rsidR="004D4AC0">
              <w:rPr>
                <w:sz w:val="22"/>
                <w:szCs w:val="22"/>
              </w:rPr>
              <w:t xml:space="preserve">; </w:t>
            </w:r>
            <w:r w:rsidR="009B5E69" w:rsidRPr="00A37B31">
              <w:rPr>
                <w:sz w:val="22"/>
                <w:szCs w:val="22"/>
              </w:rPr>
              <w:t xml:space="preserve">mgr </w:t>
            </w:r>
            <w:proofErr w:type="spellStart"/>
            <w:r w:rsidR="009B5E69" w:rsidRPr="00A37B31">
              <w:rPr>
                <w:sz w:val="22"/>
                <w:szCs w:val="22"/>
              </w:rPr>
              <w:t>Arco</w:t>
            </w:r>
            <w:proofErr w:type="spellEnd"/>
            <w:r w:rsidR="009B5E69" w:rsidRPr="00A37B31">
              <w:rPr>
                <w:sz w:val="22"/>
                <w:szCs w:val="22"/>
              </w:rPr>
              <w:t xml:space="preserve"> van </w:t>
            </w:r>
            <w:proofErr w:type="spellStart"/>
            <w:r w:rsidR="009B5E69" w:rsidRPr="00A37B31">
              <w:rPr>
                <w:sz w:val="22"/>
                <w:szCs w:val="22"/>
              </w:rPr>
              <w:t>Ieperen</w:t>
            </w:r>
            <w:proofErr w:type="spellEnd"/>
            <w:r w:rsidR="004D4AC0">
              <w:rPr>
                <w:sz w:val="22"/>
                <w:szCs w:val="22"/>
              </w:rPr>
              <w:t xml:space="preserve">; </w:t>
            </w:r>
            <w:r w:rsidR="009B5E69" w:rsidRPr="00A37B31">
              <w:rPr>
                <w:sz w:val="22"/>
                <w:szCs w:val="22"/>
              </w:rPr>
              <w:t>mgr Edyta Kaczyńska</w:t>
            </w:r>
            <w:r w:rsidR="004D4AC0">
              <w:rPr>
                <w:sz w:val="22"/>
                <w:szCs w:val="22"/>
              </w:rPr>
              <w:t xml:space="preserve">; </w:t>
            </w:r>
            <w:r w:rsidR="009B5E69" w:rsidRPr="00A37B31">
              <w:rPr>
                <w:sz w:val="22"/>
                <w:szCs w:val="22"/>
              </w:rPr>
              <w:t>mgr Agata Naganowska</w:t>
            </w:r>
            <w:r w:rsidR="004D4AC0">
              <w:rPr>
                <w:sz w:val="22"/>
                <w:szCs w:val="22"/>
              </w:rPr>
              <w:t xml:space="preserve">; </w:t>
            </w:r>
            <w:r w:rsidR="009B5E69" w:rsidRPr="00A37B31">
              <w:rPr>
                <w:sz w:val="22"/>
                <w:szCs w:val="22"/>
              </w:rPr>
              <w:t>mgr Dariusz Leszczyński</w:t>
            </w:r>
            <w:r w:rsidR="004D4AC0">
              <w:rPr>
                <w:sz w:val="22"/>
                <w:szCs w:val="22"/>
              </w:rPr>
              <w:t xml:space="preserve">; </w:t>
            </w:r>
            <w:r w:rsidR="009B5E69" w:rsidRPr="00A37B31">
              <w:rPr>
                <w:sz w:val="22"/>
                <w:szCs w:val="22"/>
              </w:rPr>
              <w:t xml:space="preserve">mgr </w:t>
            </w:r>
            <w:proofErr w:type="spellStart"/>
            <w:r w:rsidR="009B5E69" w:rsidRPr="00A37B31">
              <w:rPr>
                <w:sz w:val="22"/>
                <w:szCs w:val="22"/>
              </w:rPr>
              <w:t>Ludmila</w:t>
            </w:r>
            <w:proofErr w:type="spellEnd"/>
            <w:r w:rsidR="009B5E69" w:rsidRPr="00A37B31">
              <w:rPr>
                <w:sz w:val="22"/>
                <w:szCs w:val="22"/>
              </w:rPr>
              <w:t xml:space="preserve"> </w:t>
            </w:r>
            <w:proofErr w:type="spellStart"/>
            <w:r w:rsidR="009B5E69" w:rsidRPr="00A37B31">
              <w:rPr>
                <w:sz w:val="22"/>
                <w:szCs w:val="22"/>
              </w:rPr>
              <w:t>Pashits</w:t>
            </w:r>
            <w:proofErr w:type="spellEnd"/>
            <w:r w:rsidR="004D4AC0">
              <w:rPr>
                <w:sz w:val="22"/>
                <w:szCs w:val="22"/>
              </w:rPr>
              <w:t xml:space="preserve">; </w:t>
            </w:r>
            <w:r>
              <w:rPr>
                <w:sz w:val="22"/>
                <w:szCs w:val="22"/>
              </w:rPr>
              <w:t>d</w:t>
            </w:r>
            <w:r w:rsidR="009B5E69" w:rsidRPr="00A37B31">
              <w:rPr>
                <w:sz w:val="22"/>
                <w:szCs w:val="22"/>
              </w:rPr>
              <w:t>r Marlena Kardasz</w:t>
            </w:r>
            <w:r w:rsidR="004D4AC0">
              <w:rPr>
                <w:sz w:val="22"/>
                <w:szCs w:val="22"/>
              </w:rPr>
              <w:t xml:space="preserve">; </w:t>
            </w:r>
            <w:r w:rsidR="009B5E69" w:rsidRPr="00A37B31">
              <w:rPr>
                <w:sz w:val="22"/>
                <w:szCs w:val="22"/>
              </w:rPr>
              <w:t>mgr Danuta Zdrojewska</w:t>
            </w:r>
          </w:p>
        </w:tc>
      </w:tr>
      <w:tr w:rsidR="009B5E69" w:rsidRPr="00A37B31" w:rsidTr="009E7B8A">
        <w:tc>
          <w:tcPr>
            <w:tcW w:w="2988" w:type="dxa"/>
            <w:vAlign w:val="center"/>
          </w:tcPr>
          <w:p w:rsidR="009B5E69" w:rsidRPr="00A37B31" w:rsidRDefault="009B5E69" w:rsidP="009B5E69">
            <w:pPr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9B5E69" w:rsidRPr="00A37B31" w:rsidRDefault="009B5E69" w:rsidP="001D3C34">
            <w:pPr>
              <w:jc w:val="both"/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 xml:space="preserve">Poszerzenie kompetencji komunikacyjnej </w:t>
            </w:r>
            <w:r w:rsidR="00113A5B">
              <w:rPr>
                <w:sz w:val="22"/>
                <w:szCs w:val="22"/>
              </w:rPr>
              <w:t xml:space="preserve">w języku angielskim </w:t>
            </w:r>
            <w:r w:rsidRPr="00A37B31">
              <w:rPr>
                <w:sz w:val="22"/>
                <w:szCs w:val="22"/>
              </w:rPr>
              <w:t xml:space="preserve">w zakresie czterech podstawowych sprawności (czytanie, słuchanie, mówienie, pisanie) w stopniu określonym treściami merytorycznymi oraz rozbudowanie zasobu słownictwa z uwzględnieniem słownictwa z zakresu ekonomii. </w:t>
            </w:r>
          </w:p>
        </w:tc>
      </w:tr>
      <w:tr w:rsidR="009B5E69" w:rsidRPr="00A37B31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9B5E69" w:rsidRPr="00A37B31" w:rsidRDefault="009B5E69" w:rsidP="009B5E69">
            <w:pPr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9B5E69" w:rsidRPr="00A37B31" w:rsidRDefault="009B5E69" w:rsidP="001D3C34">
            <w:pPr>
              <w:jc w:val="both"/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Znajomość języka angielskiego w stopniu umożliwiającym aktywny udział w zajęciach.</w:t>
            </w:r>
          </w:p>
        </w:tc>
      </w:tr>
    </w:tbl>
    <w:p w:rsidR="00FC3315" w:rsidRPr="00A37B31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A37B31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A37B31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A37B31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A37B31" w:rsidTr="007143B3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A37B31" w:rsidRDefault="00FC3315" w:rsidP="009E7B8A">
            <w:pPr>
              <w:jc w:val="center"/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A37B31" w:rsidRDefault="00FC3315" w:rsidP="00FC3315">
            <w:pPr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A37B31" w:rsidRDefault="00FC3315" w:rsidP="009E7B8A">
            <w:pPr>
              <w:jc w:val="center"/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Kod kierunkowego efektu</w:t>
            </w:r>
          </w:p>
          <w:p w:rsidR="00FC3315" w:rsidRPr="00A37B31" w:rsidRDefault="00FC3315" w:rsidP="009E7B8A">
            <w:pPr>
              <w:jc w:val="center"/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uczenia się</w:t>
            </w:r>
          </w:p>
        </w:tc>
      </w:tr>
      <w:tr w:rsidR="00FC3315" w:rsidRPr="00A37B31" w:rsidTr="007143B3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A37B31" w:rsidRDefault="00FC3315" w:rsidP="00FC3315">
            <w:pPr>
              <w:rPr>
                <w:sz w:val="22"/>
                <w:szCs w:val="22"/>
              </w:rPr>
            </w:pPr>
            <w:r w:rsidRPr="00A37B31">
              <w:rPr>
                <w:b/>
                <w:sz w:val="22"/>
                <w:szCs w:val="22"/>
              </w:rPr>
              <w:t>Wiedza</w:t>
            </w:r>
            <w:r w:rsidRPr="00A37B31">
              <w:rPr>
                <w:sz w:val="22"/>
                <w:szCs w:val="22"/>
              </w:rPr>
              <w:t xml:space="preserve"> (</w:t>
            </w:r>
            <w:r w:rsidRPr="00A37B31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A37B31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A37B31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A37B31" w:rsidRDefault="009E7B8A" w:rsidP="00FC3315">
            <w:pPr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A37B31" w:rsidRDefault="00EF46CF" w:rsidP="001D3C34">
            <w:pPr>
              <w:jc w:val="both"/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 xml:space="preserve">Student zna </w:t>
            </w:r>
            <w:r w:rsidR="00FC61B4" w:rsidRPr="00A37B31">
              <w:rPr>
                <w:sz w:val="22"/>
                <w:szCs w:val="22"/>
              </w:rPr>
              <w:t>bardziej złożone</w:t>
            </w:r>
            <w:r w:rsidRPr="00A37B31">
              <w:rPr>
                <w:sz w:val="22"/>
                <w:szCs w:val="22"/>
              </w:rPr>
              <w:t xml:space="preserve"> struktury gramatycze, leksykalne i składniowe języka angielskiego, oraz </w:t>
            </w:r>
            <w:r w:rsidR="00113A5B">
              <w:rPr>
                <w:sz w:val="22"/>
                <w:szCs w:val="22"/>
              </w:rPr>
              <w:t>identyfikuje i charakteryzuje</w:t>
            </w:r>
            <w:r w:rsidRPr="00A37B31">
              <w:rPr>
                <w:sz w:val="22"/>
                <w:szCs w:val="22"/>
              </w:rPr>
              <w:t xml:space="preserve"> </w:t>
            </w:r>
            <w:r w:rsidR="00A26170" w:rsidRPr="00A37B31">
              <w:rPr>
                <w:sz w:val="22"/>
                <w:szCs w:val="22"/>
              </w:rPr>
              <w:t>różne</w:t>
            </w:r>
            <w:r w:rsidRPr="00A37B31">
              <w:rPr>
                <w:sz w:val="22"/>
                <w:szCs w:val="22"/>
              </w:rPr>
              <w:t xml:space="preserve"> formy </w:t>
            </w:r>
            <w:r w:rsidR="00ED622C" w:rsidRPr="00A37B31">
              <w:rPr>
                <w:sz w:val="22"/>
                <w:szCs w:val="22"/>
              </w:rPr>
              <w:t>komunikatu używane wenątrz firmy lub w kontaktach z kontrahentami</w:t>
            </w:r>
            <w:r w:rsidR="00A26170" w:rsidRPr="00A37B31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D622C" w:rsidRPr="00A37B31" w:rsidRDefault="00ED622C" w:rsidP="0088159E">
            <w:pPr>
              <w:spacing w:line="276" w:lineRule="auto"/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K1P_W05</w:t>
            </w:r>
          </w:p>
          <w:p w:rsidR="00FC3315" w:rsidRPr="00A37B31" w:rsidRDefault="00EF46CF" w:rsidP="0088159E">
            <w:pPr>
              <w:spacing w:line="276" w:lineRule="auto"/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K1P_W14</w:t>
            </w:r>
          </w:p>
          <w:p w:rsidR="00EF46CF" w:rsidRPr="00A37B31" w:rsidRDefault="00B40E8F" w:rsidP="0088159E">
            <w:pPr>
              <w:spacing w:line="276" w:lineRule="auto"/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K1P</w:t>
            </w:r>
            <w:r w:rsidR="0088159E" w:rsidRPr="00A37B31">
              <w:rPr>
                <w:sz w:val="22"/>
                <w:szCs w:val="22"/>
              </w:rPr>
              <w:t>_</w:t>
            </w:r>
            <w:r w:rsidRPr="00A37B31">
              <w:rPr>
                <w:sz w:val="22"/>
                <w:szCs w:val="22"/>
              </w:rPr>
              <w:t>W13</w:t>
            </w:r>
          </w:p>
        </w:tc>
      </w:tr>
      <w:tr w:rsidR="00FC3315" w:rsidRPr="00A37B31" w:rsidTr="007143B3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A37B31" w:rsidRDefault="00FC3315" w:rsidP="00FC3315">
            <w:pPr>
              <w:rPr>
                <w:sz w:val="22"/>
                <w:szCs w:val="22"/>
              </w:rPr>
            </w:pPr>
            <w:r w:rsidRPr="00A37B31">
              <w:rPr>
                <w:b/>
                <w:sz w:val="22"/>
                <w:szCs w:val="22"/>
              </w:rPr>
              <w:t>Umiejętności</w:t>
            </w:r>
            <w:r w:rsidRPr="00A37B31">
              <w:rPr>
                <w:sz w:val="22"/>
                <w:szCs w:val="22"/>
              </w:rPr>
              <w:t xml:space="preserve"> </w:t>
            </w:r>
            <w:r w:rsidR="009E7B8A" w:rsidRPr="00A37B31">
              <w:rPr>
                <w:i/>
                <w:sz w:val="22"/>
                <w:szCs w:val="22"/>
              </w:rPr>
              <w:t>(Potraf</w:t>
            </w:r>
            <w:r w:rsidRPr="00A37B31">
              <w:rPr>
                <w:i/>
                <w:sz w:val="22"/>
                <w:szCs w:val="22"/>
              </w:rPr>
              <w:t>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A37B31" w:rsidRDefault="00FC3315" w:rsidP="00FC3315">
            <w:pPr>
              <w:rPr>
                <w:sz w:val="22"/>
                <w:szCs w:val="22"/>
              </w:rPr>
            </w:pPr>
          </w:p>
        </w:tc>
      </w:tr>
      <w:tr w:rsidR="003A3014" w:rsidRPr="00A37B31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A3014" w:rsidRPr="00A37B31" w:rsidRDefault="003A3014" w:rsidP="003A3014">
            <w:pPr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0</w:t>
            </w:r>
            <w:r w:rsidR="00B40E8F" w:rsidRPr="00A37B31">
              <w:rPr>
                <w:sz w:val="22"/>
                <w:szCs w:val="22"/>
              </w:rPr>
              <w:t>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A3014" w:rsidRPr="00A37B31" w:rsidRDefault="00A37B31" w:rsidP="001D3C3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Student</w:t>
            </w:r>
            <w:r>
              <w:t xml:space="preserve"> </w:t>
            </w:r>
            <w:r w:rsidRPr="00A37B31">
              <w:rPr>
                <w:sz w:val="22"/>
                <w:szCs w:val="22"/>
              </w:rPr>
              <w:t>rozumie, analizuje i interpretuje główne wątki przekazu</w:t>
            </w:r>
            <w:r w:rsidR="00080C94">
              <w:rPr>
                <w:sz w:val="22"/>
                <w:szCs w:val="22"/>
              </w:rPr>
              <w:t>, oraz wyszukuje informacje szczegółowe</w:t>
            </w:r>
            <w:r w:rsidRPr="00A37B31">
              <w:rPr>
                <w:sz w:val="22"/>
                <w:szCs w:val="22"/>
              </w:rPr>
              <w:t xml:space="preserve"> w bardziej </w:t>
            </w:r>
            <w:r>
              <w:rPr>
                <w:sz w:val="22"/>
                <w:szCs w:val="22"/>
              </w:rPr>
              <w:t>z</w:t>
            </w:r>
            <w:r w:rsidRPr="00A37B31">
              <w:rPr>
                <w:sz w:val="22"/>
                <w:szCs w:val="22"/>
              </w:rPr>
              <w:t>łożonych wypowiedziach pisemnych i ustnych w celu rozwijania umiejętności słuchania i czytania ze zrozumieniem.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13A5B" w:rsidRDefault="00113A5B" w:rsidP="003A3014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K1P_U13</w:t>
            </w:r>
          </w:p>
          <w:p w:rsidR="003A3014" w:rsidRPr="00A37B31" w:rsidRDefault="002264AD" w:rsidP="003A3014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K1P_U17</w:t>
            </w:r>
          </w:p>
        </w:tc>
      </w:tr>
      <w:tr w:rsidR="003A3014" w:rsidRPr="00A37B31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A3014" w:rsidRPr="00A37B31" w:rsidRDefault="003A3014" w:rsidP="003A3014">
            <w:pPr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0</w:t>
            </w:r>
            <w:r w:rsidR="00B40E8F" w:rsidRPr="00A37B31">
              <w:rPr>
                <w:sz w:val="22"/>
                <w:szCs w:val="22"/>
              </w:rPr>
              <w:t>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A3014" w:rsidRPr="00A37B31" w:rsidRDefault="00A37B31" w:rsidP="001D3C3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Student</w:t>
            </w:r>
            <w:r w:rsidR="002264AD">
              <w:t xml:space="preserve"> </w:t>
            </w:r>
            <w:r w:rsidR="002264AD" w:rsidRPr="002264AD">
              <w:rPr>
                <w:sz w:val="22"/>
                <w:szCs w:val="22"/>
              </w:rPr>
              <w:t>potrafi tworzyć spójne wypowiedzi pisemne na tematy, które są mu znane bądź go interesują, oraz na tematy związane z</w:t>
            </w:r>
            <w:r w:rsidR="00113A5B">
              <w:rPr>
                <w:sz w:val="22"/>
                <w:szCs w:val="22"/>
              </w:rPr>
              <w:t xml:space="preserve"> kierunkiem</w:t>
            </w:r>
            <w:r w:rsidR="002264AD" w:rsidRPr="002264AD">
              <w:rPr>
                <w:sz w:val="22"/>
                <w:szCs w:val="22"/>
              </w:rPr>
              <w:t xml:space="preserve"> studiów. Wykorzystuje właściwe słownictwo charakterystyczne dla danej formy </w:t>
            </w:r>
            <w:r w:rsidR="002264AD">
              <w:rPr>
                <w:sz w:val="22"/>
                <w:szCs w:val="22"/>
              </w:rPr>
              <w:t>k</w:t>
            </w:r>
            <w:r w:rsidR="002264AD" w:rsidRPr="002264AD">
              <w:rPr>
                <w:sz w:val="22"/>
                <w:szCs w:val="22"/>
              </w:rPr>
              <w:t>omunikacji.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A3014" w:rsidRPr="00A37B31" w:rsidRDefault="002264AD" w:rsidP="003A3014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K1P_U13</w:t>
            </w:r>
          </w:p>
        </w:tc>
      </w:tr>
      <w:tr w:rsidR="003A3014" w:rsidRPr="00A37B31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A3014" w:rsidRPr="00A37B31" w:rsidRDefault="003A3014" w:rsidP="003A3014">
            <w:pPr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0</w:t>
            </w:r>
            <w:r w:rsidR="00B40E8F" w:rsidRPr="00A37B31">
              <w:rPr>
                <w:sz w:val="22"/>
                <w:szCs w:val="22"/>
              </w:rPr>
              <w:t>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A3014" w:rsidRPr="00A37B31" w:rsidRDefault="00A37B31" w:rsidP="001D3C3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Student</w:t>
            </w:r>
            <w:r w:rsidR="002264AD">
              <w:rPr>
                <w:sz w:val="22"/>
                <w:szCs w:val="22"/>
              </w:rPr>
              <w:t xml:space="preserve"> </w:t>
            </w:r>
            <w:r w:rsidR="002264AD" w:rsidRPr="002264AD">
              <w:rPr>
                <w:sz w:val="22"/>
                <w:szCs w:val="22"/>
              </w:rPr>
              <w:t>potrafi radzić sobie w większości sytuacji komunikacyjnych, w tym zawodowych</w:t>
            </w:r>
            <w:r w:rsidR="00113A5B">
              <w:rPr>
                <w:sz w:val="22"/>
                <w:szCs w:val="22"/>
              </w:rPr>
              <w:t xml:space="preserve">, </w:t>
            </w:r>
            <w:r w:rsidR="00DA2FD0">
              <w:rPr>
                <w:sz w:val="22"/>
                <w:szCs w:val="22"/>
              </w:rPr>
              <w:t xml:space="preserve"> i w</w:t>
            </w:r>
            <w:r w:rsidR="00DA2FD0" w:rsidRPr="002264AD">
              <w:rPr>
                <w:sz w:val="22"/>
                <w:szCs w:val="22"/>
              </w:rPr>
              <w:t xml:space="preserve"> zależności od sytuacji </w:t>
            </w:r>
            <w:r w:rsidR="00DA2FD0">
              <w:rPr>
                <w:sz w:val="22"/>
                <w:szCs w:val="22"/>
              </w:rPr>
              <w:t>stosuje</w:t>
            </w:r>
            <w:r w:rsidR="00DA2FD0" w:rsidRPr="002264AD">
              <w:rPr>
                <w:sz w:val="22"/>
                <w:szCs w:val="22"/>
              </w:rPr>
              <w:t xml:space="preserve"> odpowiednie techniki komunikacyjne np.  prezentacje, negocjacje, mediacje.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A3014" w:rsidRPr="00A37B31" w:rsidRDefault="002264AD" w:rsidP="003A3014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K1P_U13</w:t>
            </w:r>
          </w:p>
        </w:tc>
      </w:tr>
      <w:tr w:rsidR="003A3014" w:rsidRPr="00A37B31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A3014" w:rsidRPr="00A37B31" w:rsidRDefault="003A3014" w:rsidP="003A3014">
            <w:pPr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0</w:t>
            </w:r>
            <w:r w:rsidR="00B40E8F" w:rsidRPr="00A37B31">
              <w:rPr>
                <w:sz w:val="22"/>
                <w:szCs w:val="22"/>
              </w:rPr>
              <w:t>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A3014" w:rsidRPr="00A37B31" w:rsidRDefault="00A37B31" w:rsidP="001D3C3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Student</w:t>
            </w:r>
            <w:r w:rsidR="002264AD">
              <w:t xml:space="preserve"> </w:t>
            </w:r>
            <w:r w:rsidR="002264AD" w:rsidRPr="002264AD">
              <w:rPr>
                <w:sz w:val="22"/>
                <w:szCs w:val="22"/>
              </w:rPr>
              <w:t>rozumie</w:t>
            </w:r>
            <w:r w:rsidR="00DA2FD0">
              <w:rPr>
                <w:sz w:val="22"/>
                <w:szCs w:val="22"/>
              </w:rPr>
              <w:t xml:space="preserve"> znaczenie</w:t>
            </w:r>
            <w:r w:rsidR="002264AD" w:rsidRPr="002264AD">
              <w:rPr>
                <w:sz w:val="22"/>
                <w:szCs w:val="22"/>
              </w:rPr>
              <w:t xml:space="preserve"> i </w:t>
            </w:r>
            <w:r w:rsidR="00DA2FD0">
              <w:rPr>
                <w:sz w:val="22"/>
                <w:szCs w:val="22"/>
              </w:rPr>
              <w:t>potrafi zastosować</w:t>
            </w:r>
            <w:r w:rsidR="002264AD" w:rsidRPr="002264AD">
              <w:rPr>
                <w:sz w:val="22"/>
                <w:szCs w:val="22"/>
              </w:rPr>
              <w:t xml:space="preserve"> zwroty i struktury leksykalne w zakresie tematów związanych z naukami ekonomicznymi.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A3014" w:rsidRPr="00A37B31" w:rsidRDefault="002264AD" w:rsidP="003A3014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K1P_U18</w:t>
            </w:r>
          </w:p>
        </w:tc>
      </w:tr>
      <w:tr w:rsidR="00FC3315" w:rsidRPr="00A37B31" w:rsidTr="007143B3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A37B31" w:rsidRDefault="00FC3315" w:rsidP="00FC3315">
            <w:pPr>
              <w:rPr>
                <w:b/>
                <w:sz w:val="22"/>
                <w:szCs w:val="22"/>
              </w:rPr>
            </w:pPr>
            <w:r w:rsidRPr="00A37B31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A37B31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A37B31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A37B31" w:rsidRDefault="009E7B8A" w:rsidP="00FC3315">
            <w:pPr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0</w:t>
            </w:r>
            <w:r w:rsidR="00DA2FD0">
              <w:rPr>
                <w:sz w:val="22"/>
                <w:szCs w:val="22"/>
              </w:rPr>
              <w:t>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3A6473" w:rsidRDefault="00A37B31" w:rsidP="001D3C34">
            <w:pPr>
              <w:jc w:val="both"/>
              <w:rPr>
                <w:sz w:val="22"/>
                <w:szCs w:val="22"/>
              </w:rPr>
            </w:pPr>
            <w:r w:rsidRPr="003A6473">
              <w:rPr>
                <w:sz w:val="22"/>
                <w:szCs w:val="22"/>
              </w:rPr>
              <w:t>Student</w:t>
            </w:r>
            <w:r w:rsidR="002264AD" w:rsidRPr="003A6473">
              <w:rPr>
                <w:sz w:val="22"/>
                <w:szCs w:val="22"/>
              </w:rPr>
              <w:t xml:space="preserve"> </w:t>
            </w:r>
            <w:r w:rsidR="003A6473">
              <w:rPr>
                <w:sz w:val="22"/>
                <w:szCs w:val="22"/>
              </w:rPr>
              <w:t xml:space="preserve">jest wrażliwy na </w:t>
            </w:r>
            <w:r w:rsidR="009E0B83">
              <w:rPr>
                <w:sz w:val="22"/>
                <w:szCs w:val="22"/>
              </w:rPr>
              <w:t xml:space="preserve">potencjalne </w:t>
            </w:r>
            <w:r w:rsidR="003A6473">
              <w:rPr>
                <w:sz w:val="22"/>
                <w:szCs w:val="22"/>
              </w:rPr>
              <w:t>problemy</w:t>
            </w:r>
            <w:r w:rsidR="00DA2FD0" w:rsidRPr="003A6473">
              <w:rPr>
                <w:sz w:val="22"/>
                <w:szCs w:val="22"/>
              </w:rPr>
              <w:t xml:space="preserve"> etyczn</w:t>
            </w:r>
            <w:r w:rsidR="003A6473">
              <w:rPr>
                <w:sz w:val="22"/>
                <w:szCs w:val="22"/>
              </w:rPr>
              <w:t>e</w:t>
            </w:r>
            <w:r w:rsidR="00DA2FD0" w:rsidRPr="003A6473">
              <w:rPr>
                <w:sz w:val="22"/>
                <w:szCs w:val="22"/>
              </w:rPr>
              <w:t xml:space="preserve"> w </w:t>
            </w:r>
            <w:r w:rsidR="00113A5B">
              <w:rPr>
                <w:sz w:val="22"/>
                <w:szCs w:val="22"/>
              </w:rPr>
              <w:t>międzynarodowym</w:t>
            </w:r>
            <w:r w:rsidR="003A6473">
              <w:rPr>
                <w:sz w:val="22"/>
                <w:szCs w:val="22"/>
              </w:rPr>
              <w:t xml:space="preserve"> środowisku pracy</w:t>
            </w:r>
            <w:r w:rsidR="00DA2FD0" w:rsidRPr="003A6473">
              <w:rPr>
                <w:sz w:val="22"/>
                <w:szCs w:val="22"/>
              </w:rPr>
              <w:t xml:space="preserve"> </w:t>
            </w:r>
            <w:r w:rsidR="003A6473">
              <w:rPr>
                <w:sz w:val="22"/>
                <w:szCs w:val="22"/>
              </w:rPr>
              <w:t>i dą</w:t>
            </w:r>
            <w:r w:rsidR="00BB0B4A">
              <w:rPr>
                <w:sz w:val="22"/>
                <w:szCs w:val="22"/>
              </w:rPr>
              <w:t>ż</w:t>
            </w:r>
            <w:r w:rsidR="003A6473">
              <w:rPr>
                <w:sz w:val="22"/>
                <w:szCs w:val="22"/>
              </w:rPr>
              <w:t>y do</w:t>
            </w:r>
            <w:r w:rsidR="002264AD" w:rsidRPr="003A6473">
              <w:rPr>
                <w:sz w:val="22"/>
                <w:szCs w:val="22"/>
              </w:rPr>
              <w:t xml:space="preserve"> konstruktywn</w:t>
            </w:r>
            <w:r w:rsidR="003A6473">
              <w:rPr>
                <w:sz w:val="22"/>
                <w:szCs w:val="22"/>
              </w:rPr>
              <w:t>ego</w:t>
            </w:r>
            <w:r w:rsidR="002264AD" w:rsidRPr="003A6473">
              <w:rPr>
                <w:sz w:val="22"/>
                <w:szCs w:val="22"/>
              </w:rPr>
              <w:t xml:space="preserve"> porozumiewani</w:t>
            </w:r>
            <w:r w:rsidR="003A6473">
              <w:rPr>
                <w:sz w:val="22"/>
                <w:szCs w:val="22"/>
              </w:rPr>
              <w:t>a</w:t>
            </w:r>
            <w:r w:rsidR="002264AD" w:rsidRPr="003A6473">
              <w:rPr>
                <w:sz w:val="22"/>
                <w:szCs w:val="22"/>
              </w:rPr>
              <w:t xml:space="preserve"> się z przedstawi</w:t>
            </w:r>
            <w:r w:rsidR="00113A5B">
              <w:rPr>
                <w:sz w:val="22"/>
                <w:szCs w:val="22"/>
              </w:rPr>
              <w:t xml:space="preserve">cielami innych kultur, unikania lub </w:t>
            </w:r>
            <w:r w:rsidR="002264AD" w:rsidRPr="003A6473">
              <w:rPr>
                <w:sz w:val="22"/>
                <w:szCs w:val="22"/>
              </w:rPr>
              <w:t xml:space="preserve"> minimalizacj</w:t>
            </w:r>
            <w:r w:rsidR="003A6473">
              <w:rPr>
                <w:sz w:val="22"/>
                <w:szCs w:val="22"/>
              </w:rPr>
              <w:t>i</w:t>
            </w:r>
            <w:r w:rsidR="002264AD" w:rsidRPr="003A6473">
              <w:rPr>
                <w:sz w:val="22"/>
                <w:szCs w:val="22"/>
              </w:rPr>
              <w:t xml:space="preserve"> konfliktów oraz efektywne</w:t>
            </w:r>
            <w:r w:rsidR="003A6473">
              <w:rPr>
                <w:sz w:val="22"/>
                <w:szCs w:val="22"/>
              </w:rPr>
              <w:t>go</w:t>
            </w:r>
            <w:r w:rsidR="002264AD" w:rsidRPr="003A6473">
              <w:rPr>
                <w:sz w:val="22"/>
                <w:szCs w:val="22"/>
              </w:rPr>
              <w:t xml:space="preserve"> ich rozwiązywani</w:t>
            </w:r>
            <w:r w:rsidR="003A6473">
              <w:rPr>
                <w:sz w:val="22"/>
                <w:szCs w:val="22"/>
              </w:rPr>
              <w:t>a</w:t>
            </w:r>
            <w:r w:rsidR="002264AD" w:rsidRPr="003A6473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A6473" w:rsidRDefault="003A6473" w:rsidP="003A6473">
            <w:r w:rsidRPr="00A05B26">
              <w:rPr>
                <w:sz w:val="22"/>
                <w:szCs w:val="22"/>
              </w:rPr>
              <w:t>K1P_K02</w:t>
            </w:r>
          </w:p>
          <w:p w:rsidR="00FC3315" w:rsidRPr="001D3C34" w:rsidRDefault="003A6473" w:rsidP="00FC3315">
            <w:r w:rsidRPr="00A05B26">
              <w:rPr>
                <w:sz w:val="22"/>
                <w:szCs w:val="22"/>
              </w:rPr>
              <w:t>K1P_K03</w:t>
            </w:r>
          </w:p>
        </w:tc>
      </w:tr>
      <w:tr w:rsidR="00993211" w:rsidRPr="00A37B31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93211" w:rsidRPr="00A37B31" w:rsidRDefault="00A37B31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DA2FD0">
              <w:rPr>
                <w:sz w:val="22"/>
                <w:szCs w:val="22"/>
              </w:rPr>
              <w:t>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93211" w:rsidRPr="003A6473" w:rsidRDefault="00A37B31" w:rsidP="001D3C34">
            <w:pPr>
              <w:jc w:val="both"/>
              <w:rPr>
                <w:sz w:val="22"/>
                <w:szCs w:val="22"/>
              </w:rPr>
            </w:pPr>
            <w:r w:rsidRPr="003A6473">
              <w:rPr>
                <w:sz w:val="22"/>
                <w:szCs w:val="22"/>
              </w:rPr>
              <w:t>Student</w:t>
            </w:r>
            <w:r w:rsidR="002264AD" w:rsidRPr="003A6473">
              <w:rPr>
                <w:sz w:val="22"/>
                <w:szCs w:val="22"/>
              </w:rPr>
              <w:t xml:space="preserve"> </w:t>
            </w:r>
            <w:r w:rsidR="003A6473" w:rsidRPr="003A6473">
              <w:rPr>
                <w:sz w:val="22"/>
                <w:szCs w:val="22"/>
              </w:rPr>
              <w:t xml:space="preserve">pracuje w zespole i </w:t>
            </w:r>
            <w:r w:rsidR="002264AD" w:rsidRPr="003A6473">
              <w:rPr>
                <w:sz w:val="22"/>
                <w:szCs w:val="22"/>
              </w:rPr>
              <w:t xml:space="preserve">dąży do </w:t>
            </w:r>
            <w:r w:rsidR="009E0B83">
              <w:rPr>
                <w:sz w:val="22"/>
                <w:szCs w:val="22"/>
              </w:rPr>
              <w:t>efektywnej</w:t>
            </w:r>
            <w:r w:rsidR="002264AD" w:rsidRPr="003A6473">
              <w:rPr>
                <w:sz w:val="22"/>
                <w:szCs w:val="22"/>
              </w:rPr>
              <w:t xml:space="preserve"> współpracy w zakresie </w:t>
            </w:r>
            <w:r w:rsidR="009E0B83">
              <w:rPr>
                <w:sz w:val="22"/>
                <w:szCs w:val="22"/>
              </w:rPr>
              <w:t>podziału zadań</w:t>
            </w:r>
            <w:r w:rsidR="002264AD" w:rsidRPr="003A6473">
              <w:rPr>
                <w:sz w:val="22"/>
                <w:szCs w:val="22"/>
              </w:rPr>
              <w:t xml:space="preserve"> oraz relacji </w:t>
            </w:r>
            <w:r w:rsidR="009E0B83">
              <w:rPr>
                <w:sz w:val="22"/>
                <w:szCs w:val="22"/>
              </w:rPr>
              <w:t>międzyludzkich</w:t>
            </w:r>
            <w:r w:rsidR="002264AD" w:rsidRPr="003A6473">
              <w:rPr>
                <w:sz w:val="22"/>
                <w:szCs w:val="22"/>
              </w:rPr>
              <w:t>, a także prowadzenia skutecznego procesu negocjacyjnego.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93211" w:rsidRDefault="003A6473" w:rsidP="00FC3315">
            <w:pPr>
              <w:rPr>
                <w:sz w:val="22"/>
                <w:szCs w:val="22"/>
              </w:rPr>
            </w:pPr>
            <w:r w:rsidRPr="00A05B26">
              <w:rPr>
                <w:sz w:val="22"/>
                <w:szCs w:val="22"/>
              </w:rPr>
              <w:t>K1P_K01</w:t>
            </w:r>
          </w:p>
          <w:p w:rsidR="009E0B83" w:rsidRPr="00A37B31" w:rsidRDefault="009E0B83" w:rsidP="00FC3315">
            <w:pPr>
              <w:rPr>
                <w:sz w:val="22"/>
                <w:szCs w:val="22"/>
              </w:rPr>
            </w:pPr>
            <w:r w:rsidRPr="00A05B26">
              <w:rPr>
                <w:sz w:val="22"/>
                <w:szCs w:val="22"/>
              </w:rPr>
              <w:t>K1P_K02</w:t>
            </w:r>
          </w:p>
        </w:tc>
      </w:tr>
      <w:tr w:rsidR="00993211" w:rsidRPr="00A37B31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93211" w:rsidRPr="00A37B31" w:rsidRDefault="00A37B31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</w:t>
            </w:r>
            <w:r w:rsidR="00DA2FD0">
              <w:rPr>
                <w:sz w:val="22"/>
                <w:szCs w:val="22"/>
              </w:rPr>
              <w:t>8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93211" w:rsidRPr="00A37B31" w:rsidRDefault="00A37B31" w:rsidP="001D3C3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Student</w:t>
            </w:r>
            <w:r w:rsidR="002264AD">
              <w:rPr>
                <w:sz w:val="22"/>
                <w:szCs w:val="22"/>
              </w:rPr>
              <w:t xml:space="preserve"> </w:t>
            </w:r>
            <w:r w:rsidR="002264AD" w:rsidRPr="002264AD">
              <w:rPr>
                <w:sz w:val="22"/>
                <w:szCs w:val="22"/>
              </w:rPr>
              <w:t>jest ukierunkowany na poszerzenie perspektywy postrzegania świata oraz bardziej precyzyjne opisywanie rzeczywistości w przestrzeni międzykulturowej.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93211" w:rsidRPr="00A37B31" w:rsidRDefault="00B6108B" w:rsidP="00FC3315">
            <w:pPr>
              <w:rPr>
                <w:sz w:val="22"/>
                <w:szCs w:val="22"/>
              </w:rPr>
            </w:pPr>
            <w:r w:rsidRPr="00A05B26">
              <w:rPr>
                <w:sz w:val="22"/>
                <w:szCs w:val="22"/>
              </w:rPr>
              <w:t>K1P_K02</w:t>
            </w:r>
          </w:p>
        </w:tc>
      </w:tr>
    </w:tbl>
    <w:p w:rsidR="00FC3315" w:rsidRPr="00A37B31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A37B31" w:rsidTr="007143B3">
        <w:tc>
          <w:tcPr>
            <w:tcW w:w="10008" w:type="dxa"/>
            <w:vAlign w:val="center"/>
          </w:tcPr>
          <w:p w:rsidR="00FC3315" w:rsidRPr="00A37B31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A37B31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A37B31" w:rsidTr="007143B3">
        <w:tc>
          <w:tcPr>
            <w:tcW w:w="10008" w:type="dxa"/>
            <w:shd w:val="pct15" w:color="auto" w:fill="FFFFFF"/>
          </w:tcPr>
          <w:p w:rsidR="00FC3315" w:rsidRPr="00A37B31" w:rsidRDefault="00FC3315" w:rsidP="00FC3315">
            <w:pPr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Ćwiczenia</w:t>
            </w:r>
          </w:p>
        </w:tc>
      </w:tr>
      <w:tr w:rsidR="00A37B31" w:rsidRPr="00A37B31" w:rsidTr="007143B3">
        <w:tc>
          <w:tcPr>
            <w:tcW w:w="10008" w:type="dxa"/>
          </w:tcPr>
          <w:p w:rsidR="00A37B31" w:rsidRPr="00A37B31" w:rsidRDefault="00A37B31" w:rsidP="00806C66">
            <w:pPr>
              <w:jc w:val="both"/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Rozwijanie kompetencji językowej w zakresie struktur gramatycznych i leksykalnych stosowanych w bardziej złożonych formach wypowiedzi o zróżnicowanym zakresie tematycznym</w:t>
            </w:r>
            <w:r w:rsidR="00806C66">
              <w:rPr>
                <w:sz w:val="22"/>
                <w:szCs w:val="22"/>
              </w:rPr>
              <w:t>;</w:t>
            </w:r>
            <w:r w:rsidRPr="00A37B31">
              <w:rPr>
                <w:sz w:val="22"/>
                <w:szCs w:val="22"/>
              </w:rPr>
              <w:t xml:space="preserve"> Rozwijanie sprawności komunikacyjnej w zakresie słuchania i czytania ze zrozumieniem zróżnicowanych złożonych form wypowiedzi i tekstów dotyczącyc</w:t>
            </w:r>
            <w:r w:rsidR="00806C66">
              <w:rPr>
                <w:sz w:val="22"/>
                <w:szCs w:val="22"/>
              </w:rPr>
              <w:t>h życia prywatnego i zawodowego;</w:t>
            </w:r>
            <w:r w:rsidRPr="00A37B31">
              <w:rPr>
                <w:sz w:val="22"/>
                <w:szCs w:val="22"/>
              </w:rPr>
              <w:t xml:space="preserve"> Rozwijanie umiejętności budowania złożonych wypowiedzi ustnych i pisemnych w celu prezentowania problemu, czy zajmowanego stanowiska, argumentowania, negocjowania i propon</w:t>
            </w:r>
            <w:r w:rsidR="00806C66">
              <w:rPr>
                <w:sz w:val="22"/>
                <w:szCs w:val="22"/>
              </w:rPr>
              <w:t xml:space="preserve">owania rozwiązań praktycznych; </w:t>
            </w:r>
            <w:r w:rsidR="00C62F4E" w:rsidRPr="00A37B31">
              <w:rPr>
                <w:sz w:val="22"/>
                <w:szCs w:val="22"/>
              </w:rPr>
              <w:t xml:space="preserve">Poszerzanie znajomości słownictwa z dziedziny ekonomii oraz struktur leksykalnych stosowanych </w:t>
            </w:r>
            <w:r w:rsidR="00806C66">
              <w:rPr>
                <w:sz w:val="22"/>
                <w:szCs w:val="22"/>
              </w:rPr>
              <w:t>w różnych sytuacjach zawodowych;</w:t>
            </w:r>
            <w:r w:rsidR="00C62F4E" w:rsidRPr="00A37B31">
              <w:rPr>
                <w:sz w:val="22"/>
                <w:szCs w:val="22"/>
              </w:rPr>
              <w:t xml:space="preserve"> Analiza potencjalnych sytuacji problemowych oraz proponowanie rozwiązań</w:t>
            </w:r>
            <w:r w:rsidR="00806C66">
              <w:rPr>
                <w:sz w:val="22"/>
                <w:szCs w:val="22"/>
              </w:rPr>
              <w:t>;</w:t>
            </w:r>
            <w:r w:rsidR="00C62F4E" w:rsidRPr="00A37B31">
              <w:rPr>
                <w:sz w:val="22"/>
                <w:szCs w:val="22"/>
              </w:rPr>
              <w:t xml:space="preserve"> Przybliżenie studentom mi</w:t>
            </w:r>
            <w:r w:rsidR="00806C66">
              <w:rPr>
                <w:sz w:val="22"/>
                <w:szCs w:val="22"/>
              </w:rPr>
              <w:t>ędzynarodowych aspektów biznesu;</w:t>
            </w:r>
            <w:r w:rsidR="00C62F4E" w:rsidRPr="00A37B31">
              <w:rPr>
                <w:sz w:val="22"/>
                <w:szCs w:val="22"/>
              </w:rPr>
              <w:t xml:space="preserve"> Poszerzanie wiedzy dotyczącej różnic kulturowych i stosowanie zasad związanych z kul</w:t>
            </w:r>
            <w:r w:rsidR="00806C66">
              <w:rPr>
                <w:sz w:val="22"/>
                <w:szCs w:val="22"/>
              </w:rPr>
              <w:t>turą kontaktów międzynarodowych;</w:t>
            </w:r>
            <w:r w:rsidR="00C62F4E" w:rsidRPr="00A37B31">
              <w:rPr>
                <w:sz w:val="22"/>
                <w:szCs w:val="22"/>
              </w:rPr>
              <w:t xml:space="preserve"> Omówienie podstawowych pojęć z zakres</w:t>
            </w:r>
            <w:r w:rsidR="00806C66">
              <w:rPr>
                <w:sz w:val="22"/>
                <w:szCs w:val="22"/>
              </w:rPr>
              <w:t>u kultury i psychologii biznesu</w:t>
            </w:r>
          </w:p>
        </w:tc>
      </w:tr>
    </w:tbl>
    <w:p w:rsidR="00FC3315" w:rsidRPr="00A37B31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806C66" w:rsidRPr="004D4AC0" w:rsidTr="008F5FA9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806C66" w:rsidRPr="00A37B31" w:rsidRDefault="00806C66" w:rsidP="00806C66">
            <w:pPr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C42D30" w:rsidRPr="003F01FB" w:rsidRDefault="004B74AE" w:rsidP="001D3C34">
            <w:pPr>
              <w:pStyle w:val="Akapitzlist"/>
              <w:numPr>
                <w:ilvl w:val="0"/>
                <w:numId w:val="2"/>
              </w:numPr>
              <w:shd w:val="clear" w:color="auto" w:fill="FFFFFF"/>
              <w:ind w:left="353"/>
              <w:jc w:val="both"/>
              <w:outlineLvl w:val="1"/>
              <w:rPr>
                <w:rFonts w:ascii="Times New Roman" w:hAnsi="Times New Roman" w:cs="Times New Roman"/>
                <w:lang w:val="en-GB"/>
              </w:rPr>
            </w:pPr>
            <w:hyperlink r:id="rId5" w:tooltip="David Grant" w:history="1">
              <w:r w:rsidR="00C42D30" w:rsidRPr="003F01FB">
                <w:rPr>
                  <w:rFonts w:ascii="Times New Roman" w:hAnsi="Times New Roman" w:cs="Times New Roman"/>
                  <w:lang w:val="en-GB"/>
                </w:rPr>
                <w:t>Grant</w:t>
              </w:r>
            </w:hyperlink>
            <w:r w:rsidR="00C42D30" w:rsidRPr="003F01FB">
              <w:rPr>
                <w:rFonts w:ascii="Times New Roman" w:hAnsi="Times New Roman" w:cs="Times New Roman"/>
                <w:lang w:val="en-GB"/>
              </w:rPr>
              <w:t xml:space="preserve"> D., Hudson </w:t>
            </w:r>
            <w:hyperlink r:id="rId6" w:tooltip="Jane Hudson" w:history="1">
              <w:r w:rsidR="00C42D30" w:rsidRPr="003F01FB">
                <w:rPr>
                  <w:rFonts w:ascii="Times New Roman" w:hAnsi="Times New Roman" w:cs="Times New Roman"/>
                  <w:lang w:val="en-GB"/>
                </w:rPr>
                <w:t xml:space="preserve">J., McLarty R., </w:t>
              </w:r>
              <w:r w:rsidR="00C42D30" w:rsidRPr="003F01FB">
                <w:rPr>
                  <w:rFonts w:ascii="Times New Roman" w:hAnsi="Times New Roman" w:cs="Times New Roman"/>
                  <w:iCs/>
                  <w:lang w:val="en-GB"/>
                </w:rPr>
                <w:t>Business Result Pre-intermediate</w:t>
              </w:r>
              <w:r w:rsidR="00C42D30" w:rsidRPr="003F01FB">
                <w:rPr>
                  <w:rFonts w:ascii="Times New Roman" w:hAnsi="Times New Roman" w:cs="Times New Roman"/>
                  <w:lang w:val="en-GB"/>
                </w:rPr>
                <w:t xml:space="preserve">, </w:t>
              </w:r>
            </w:hyperlink>
            <w:r w:rsidR="001D3C34">
              <w:rPr>
                <w:rFonts w:ascii="Times New Roman" w:hAnsi="Times New Roman" w:cs="Times New Roman"/>
                <w:lang w:val="en-GB"/>
              </w:rPr>
              <w:t xml:space="preserve">Oxford </w:t>
            </w:r>
            <w:r w:rsidR="00C42D30" w:rsidRPr="003F01FB">
              <w:rPr>
                <w:rFonts w:ascii="Times New Roman" w:hAnsi="Times New Roman" w:cs="Times New Roman"/>
                <w:lang w:val="en-GB"/>
              </w:rPr>
              <w:t>2009.</w:t>
            </w:r>
          </w:p>
          <w:p w:rsidR="00C42D30" w:rsidRPr="003F01FB" w:rsidRDefault="00C42D30" w:rsidP="001D3C34">
            <w:pPr>
              <w:pStyle w:val="Akapitzlist"/>
              <w:numPr>
                <w:ilvl w:val="0"/>
                <w:numId w:val="2"/>
              </w:numPr>
              <w:shd w:val="clear" w:color="auto" w:fill="FFFFFF"/>
              <w:ind w:left="353"/>
              <w:jc w:val="both"/>
              <w:outlineLvl w:val="1"/>
              <w:rPr>
                <w:rFonts w:ascii="Times New Roman" w:hAnsi="Times New Roman" w:cs="Times New Roman"/>
                <w:lang w:val="en-GB"/>
              </w:rPr>
            </w:pPr>
            <w:r w:rsidRPr="003F01FB">
              <w:rPr>
                <w:rFonts w:ascii="Times New Roman" w:hAnsi="Times New Roman" w:cs="Times New Roman"/>
                <w:lang w:val="en-GB"/>
              </w:rPr>
              <w:t xml:space="preserve">Hughes J., </w:t>
            </w:r>
            <w:proofErr w:type="spellStart"/>
            <w:r w:rsidRPr="003F01FB">
              <w:rPr>
                <w:rFonts w:ascii="Times New Roman" w:hAnsi="Times New Roman" w:cs="Times New Roman"/>
                <w:lang w:val="en-GB"/>
              </w:rPr>
              <w:t>Naunton</w:t>
            </w:r>
            <w:proofErr w:type="spellEnd"/>
            <w:r w:rsidRPr="003F01FB">
              <w:rPr>
                <w:rFonts w:ascii="Times New Roman" w:hAnsi="Times New Roman" w:cs="Times New Roman"/>
                <w:lang w:val="en-GB"/>
              </w:rPr>
              <w:t xml:space="preserve"> J.,</w:t>
            </w:r>
            <w:hyperlink r:id="rId7" w:tooltip="Jane Hudson" w:history="1">
              <w:r w:rsidRPr="003F01FB">
                <w:rPr>
                  <w:rFonts w:ascii="Times New Roman" w:hAnsi="Times New Roman" w:cs="Times New Roman"/>
                  <w:lang w:val="en-GB"/>
                </w:rPr>
                <w:t xml:space="preserve"> </w:t>
              </w:r>
              <w:r w:rsidRPr="003F01FB">
                <w:rPr>
                  <w:rFonts w:ascii="Times New Roman" w:hAnsi="Times New Roman" w:cs="Times New Roman"/>
                  <w:iCs/>
                  <w:lang w:val="en-GB"/>
                </w:rPr>
                <w:t>Business Result Intermediate</w:t>
              </w:r>
              <w:r w:rsidRPr="003F01FB">
                <w:rPr>
                  <w:rFonts w:ascii="Times New Roman" w:hAnsi="Times New Roman" w:cs="Times New Roman"/>
                  <w:lang w:val="en-GB"/>
                </w:rPr>
                <w:t xml:space="preserve">, </w:t>
              </w:r>
            </w:hyperlink>
            <w:r w:rsidRPr="003F01FB">
              <w:rPr>
                <w:rFonts w:ascii="Times New Roman" w:hAnsi="Times New Roman" w:cs="Times New Roman"/>
                <w:lang w:val="en-GB"/>
              </w:rPr>
              <w:t xml:space="preserve"> Oxford  2008.</w:t>
            </w:r>
          </w:p>
          <w:p w:rsidR="00C42D30" w:rsidRPr="003F01FB" w:rsidRDefault="00C42D30" w:rsidP="001D3C34">
            <w:pPr>
              <w:pStyle w:val="Akapitzlist"/>
              <w:numPr>
                <w:ilvl w:val="0"/>
                <w:numId w:val="2"/>
              </w:numPr>
              <w:ind w:left="353"/>
              <w:jc w:val="both"/>
              <w:rPr>
                <w:rFonts w:ascii="Times New Roman" w:hAnsi="Times New Roman" w:cs="Times New Roman"/>
                <w:lang w:val="en-GB"/>
              </w:rPr>
            </w:pPr>
            <w:r w:rsidRPr="003F01FB">
              <w:rPr>
                <w:rFonts w:ascii="Times New Roman" w:hAnsi="Times New Roman" w:cs="Times New Roman"/>
              </w:rPr>
              <w:t xml:space="preserve">Cotton D., </w:t>
            </w:r>
            <w:proofErr w:type="spellStart"/>
            <w:r w:rsidRPr="003F01FB">
              <w:rPr>
                <w:rFonts w:ascii="Times New Roman" w:hAnsi="Times New Roman" w:cs="Times New Roman"/>
              </w:rPr>
              <w:t>Falvey</w:t>
            </w:r>
            <w:proofErr w:type="spellEnd"/>
            <w:r w:rsidRPr="003F01FB">
              <w:rPr>
                <w:rFonts w:ascii="Times New Roman" w:hAnsi="Times New Roman" w:cs="Times New Roman"/>
              </w:rPr>
              <w:t xml:space="preserve"> D., Kent S., Market Leader Pre-intermediate, Harlow 2007.</w:t>
            </w:r>
          </w:p>
          <w:p w:rsidR="00C42D30" w:rsidRPr="003F01FB" w:rsidRDefault="00C42D30" w:rsidP="001D3C34">
            <w:pPr>
              <w:pStyle w:val="Akapitzlist"/>
              <w:numPr>
                <w:ilvl w:val="0"/>
                <w:numId w:val="2"/>
              </w:numPr>
              <w:ind w:left="353"/>
              <w:jc w:val="both"/>
              <w:rPr>
                <w:rFonts w:ascii="Times New Roman" w:hAnsi="Times New Roman" w:cs="Times New Roman"/>
                <w:lang w:val="en-GB"/>
              </w:rPr>
            </w:pPr>
            <w:r w:rsidRPr="003F01FB">
              <w:rPr>
                <w:rFonts w:ascii="Times New Roman" w:hAnsi="Times New Roman" w:cs="Times New Roman"/>
              </w:rPr>
              <w:t xml:space="preserve">Cotton D., </w:t>
            </w:r>
            <w:proofErr w:type="spellStart"/>
            <w:r w:rsidRPr="003F01FB">
              <w:rPr>
                <w:rFonts w:ascii="Times New Roman" w:hAnsi="Times New Roman" w:cs="Times New Roman"/>
              </w:rPr>
              <w:t>Falvey</w:t>
            </w:r>
            <w:proofErr w:type="spellEnd"/>
            <w:r w:rsidRPr="003F01FB">
              <w:rPr>
                <w:rFonts w:ascii="Times New Roman" w:hAnsi="Times New Roman" w:cs="Times New Roman"/>
              </w:rPr>
              <w:t xml:space="preserve"> D., Kent S., Market Leader Intermediate New Edition, Harlow 2005.</w:t>
            </w:r>
          </w:p>
          <w:p w:rsidR="00C42D30" w:rsidRPr="003F01FB" w:rsidRDefault="00C42D30" w:rsidP="001D3C34">
            <w:pPr>
              <w:pStyle w:val="Akapitzlist"/>
              <w:numPr>
                <w:ilvl w:val="0"/>
                <w:numId w:val="2"/>
              </w:numPr>
              <w:ind w:left="353"/>
              <w:jc w:val="both"/>
              <w:rPr>
                <w:rFonts w:ascii="Times New Roman" w:hAnsi="Times New Roman" w:cs="Times New Roman"/>
                <w:lang w:val="en-GB"/>
              </w:rPr>
            </w:pPr>
            <w:proofErr w:type="spellStart"/>
            <w:r w:rsidRPr="003F01FB">
              <w:rPr>
                <w:rFonts w:ascii="Times New Roman" w:hAnsi="Times New Roman" w:cs="Times New Roman"/>
              </w:rPr>
              <w:t>Hollet</w:t>
            </w:r>
            <w:proofErr w:type="spellEnd"/>
            <w:r w:rsidRPr="003F01FB">
              <w:rPr>
                <w:rFonts w:ascii="Times New Roman" w:hAnsi="Times New Roman" w:cs="Times New Roman"/>
              </w:rPr>
              <w:t xml:space="preserve"> V., </w:t>
            </w:r>
            <w:proofErr w:type="spellStart"/>
            <w:r w:rsidRPr="003F01FB">
              <w:rPr>
                <w:rFonts w:ascii="Times New Roman" w:hAnsi="Times New Roman" w:cs="Times New Roman"/>
              </w:rPr>
              <w:t>Whitby</w:t>
            </w:r>
            <w:proofErr w:type="spellEnd"/>
            <w:r w:rsidRPr="003F01FB">
              <w:rPr>
                <w:rFonts w:ascii="Times New Roman" w:hAnsi="Times New Roman" w:cs="Times New Roman"/>
              </w:rPr>
              <w:t xml:space="preserve"> N., Lifestyle Pre-intermediate, Harlow 2010.</w:t>
            </w:r>
          </w:p>
          <w:p w:rsidR="00C42D30" w:rsidRPr="003F01FB" w:rsidRDefault="00C42D30" w:rsidP="001D3C34">
            <w:pPr>
              <w:pStyle w:val="Akapitzlist"/>
              <w:numPr>
                <w:ilvl w:val="0"/>
                <w:numId w:val="2"/>
              </w:numPr>
              <w:ind w:left="353"/>
              <w:jc w:val="both"/>
              <w:rPr>
                <w:rFonts w:ascii="Times New Roman" w:hAnsi="Times New Roman" w:cs="Times New Roman"/>
                <w:lang w:val="en-GB"/>
              </w:rPr>
            </w:pPr>
            <w:proofErr w:type="spellStart"/>
            <w:r w:rsidRPr="003F01FB">
              <w:rPr>
                <w:rFonts w:ascii="Times New Roman" w:hAnsi="Times New Roman" w:cs="Times New Roman"/>
              </w:rPr>
              <w:t>Hollet</w:t>
            </w:r>
            <w:proofErr w:type="spellEnd"/>
            <w:r w:rsidRPr="003F01FB">
              <w:rPr>
                <w:rFonts w:ascii="Times New Roman" w:hAnsi="Times New Roman" w:cs="Times New Roman"/>
              </w:rPr>
              <w:t xml:space="preserve"> V., </w:t>
            </w:r>
            <w:proofErr w:type="spellStart"/>
            <w:r w:rsidRPr="003F01FB">
              <w:rPr>
                <w:rFonts w:ascii="Times New Roman" w:hAnsi="Times New Roman" w:cs="Times New Roman"/>
              </w:rPr>
              <w:t>Whitby</w:t>
            </w:r>
            <w:proofErr w:type="spellEnd"/>
            <w:r w:rsidRPr="003F01FB">
              <w:rPr>
                <w:rFonts w:ascii="Times New Roman" w:hAnsi="Times New Roman" w:cs="Times New Roman"/>
              </w:rPr>
              <w:t xml:space="preserve"> N., Lifestyle Intermediate, Harlow 2010.</w:t>
            </w:r>
          </w:p>
          <w:p w:rsidR="00C42D30" w:rsidRDefault="00C42D30" w:rsidP="001D3C34">
            <w:pPr>
              <w:pStyle w:val="Akapitzlist"/>
              <w:numPr>
                <w:ilvl w:val="0"/>
                <w:numId w:val="2"/>
              </w:numPr>
              <w:ind w:left="353"/>
              <w:jc w:val="both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</w:rPr>
              <w:t>Taylor</w:t>
            </w:r>
            <w:r w:rsidRPr="003F01FB">
              <w:rPr>
                <w:rFonts w:ascii="Times New Roman" w:hAnsi="Times New Roman" w:cs="Times New Roman"/>
              </w:rPr>
              <w:t xml:space="preserve"> L</w:t>
            </w:r>
            <w:r>
              <w:rPr>
                <w:rFonts w:ascii="Times New Roman" w:hAnsi="Times New Roman" w:cs="Times New Roman"/>
              </w:rPr>
              <w:t>.,</w:t>
            </w:r>
            <w:r w:rsidRPr="003F01F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F01FB">
              <w:rPr>
                <w:rFonts w:ascii="Times New Roman" w:hAnsi="Times New Roman" w:cs="Times New Roman"/>
              </w:rPr>
              <w:t>Int</w:t>
            </w:r>
            <w:r w:rsidRPr="003F01FB">
              <w:rPr>
                <w:rFonts w:ascii="Times New Roman" w:hAnsi="Times New Roman" w:cs="Times New Roman"/>
                <w:lang w:val="en-GB"/>
              </w:rPr>
              <w:t>ernational</w:t>
            </w:r>
            <w:proofErr w:type="spellEnd"/>
            <w:r w:rsidRPr="003F01FB">
              <w:rPr>
                <w:rFonts w:ascii="Times New Roman" w:hAnsi="Times New Roman" w:cs="Times New Roman"/>
                <w:lang w:val="en-GB"/>
              </w:rPr>
              <w:t xml:space="preserve"> Express Pre-intermediate.</w:t>
            </w:r>
            <w:r>
              <w:rPr>
                <w:rFonts w:ascii="Times New Roman" w:hAnsi="Times New Roman" w:cs="Times New Roman"/>
                <w:lang w:val="en-GB"/>
              </w:rPr>
              <w:t xml:space="preserve"> </w:t>
            </w:r>
            <w:r w:rsidRPr="003F01FB">
              <w:rPr>
                <w:rFonts w:ascii="Times New Roman" w:hAnsi="Times New Roman" w:cs="Times New Roman"/>
                <w:lang w:val="en-GB"/>
              </w:rPr>
              <w:t>New edition</w:t>
            </w:r>
            <w:r>
              <w:rPr>
                <w:rFonts w:ascii="Times New Roman" w:hAnsi="Times New Roman" w:cs="Times New Roman"/>
                <w:lang w:val="en-GB"/>
              </w:rPr>
              <w:t>,</w:t>
            </w:r>
            <w:r w:rsidRPr="003F01FB">
              <w:rPr>
                <w:rFonts w:ascii="Times New Roman" w:hAnsi="Times New Roman" w:cs="Times New Roman"/>
                <w:i/>
                <w:lang w:val="en-GB"/>
              </w:rPr>
              <w:t xml:space="preserve"> </w:t>
            </w:r>
            <w:r w:rsidRPr="003F01FB">
              <w:rPr>
                <w:rFonts w:ascii="Times New Roman" w:hAnsi="Times New Roman" w:cs="Times New Roman"/>
                <w:lang w:val="en-GB"/>
              </w:rPr>
              <w:t>Oxford</w:t>
            </w:r>
            <w:r>
              <w:rPr>
                <w:rFonts w:ascii="Times New Roman" w:hAnsi="Times New Roman" w:cs="Times New Roman"/>
                <w:lang w:val="en-GB"/>
              </w:rPr>
              <w:t xml:space="preserve"> 2</w:t>
            </w:r>
            <w:r w:rsidRPr="003F01FB">
              <w:rPr>
                <w:rFonts w:ascii="Times New Roman" w:hAnsi="Times New Roman" w:cs="Times New Roman"/>
                <w:lang w:val="en-GB"/>
              </w:rPr>
              <w:t>010.</w:t>
            </w:r>
          </w:p>
          <w:p w:rsidR="00C42D30" w:rsidRPr="003F01FB" w:rsidRDefault="00C42D30" w:rsidP="001D3C34">
            <w:pPr>
              <w:pStyle w:val="Akapitzlist"/>
              <w:numPr>
                <w:ilvl w:val="0"/>
                <w:numId w:val="2"/>
              </w:numPr>
              <w:ind w:left="353"/>
              <w:jc w:val="both"/>
              <w:rPr>
                <w:rFonts w:ascii="Times New Roman" w:hAnsi="Times New Roman" w:cs="Times New Roman"/>
                <w:lang w:val="en-GB"/>
              </w:rPr>
            </w:pPr>
            <w:r w:rsidRPr="003F01FB">
              <w:rPr>
                <w:rFonts w:ascii="Times New Roman" w:hAnsi="Times New Roman" w:cs="Times New Roman"/>
              </w:rPr>
              <w:t>Taylor L.</w:t>
            </w:r>
            <w:r>
              <w:rPr>
                <w:rFonts w:ascii="Times New Roman" w:hAnsi="Times New Roman" w:cs="Times New Roman"/>
              </w:rPr>
              <w:t>,</w:t>
            </w:r>
            <w:r w:rsidRPr="003F01F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F01FB">
              <w:rPr>
                <w:rFonts w:ascii="Times New Roman" w:hAnsi="Times New Roman" w:cs="Times New Roman"/>
              </w:rPr>
              <w:t>Int</w:t>
            </w:r>
            <w:r w:rsidRPr="003F01FB">
              <w:rPr>
                <w:rFonts w:ascii="Times New Roman" w:hAnsi="Times New Roman" w:cs="Times New Roman"/>
                <w:lang w:val="en-GB"/>
              </w:rPr>
              <w:t>ernational</w:t>
            </w:r>
            <w:proofErr w:type="spellEnd"/>
            <w:r w:rsidRPr="003F01FB">
              <w:rPr>
                <w:rFonts w:ascii="Times New Roman" w:hAnsi="Times New Roman" w:cs="Times New Roman"/>
                <w:lang w:val="en-GB"/>
              </w:rPr>
              <w:t xml:space="preserve"> Ex</w:t>
            </w:r>
            <w:r>
              <w:rPr>
                <w:rFonts w:ascii="Times New Roman" w:hAnsi="Times New Roman" w:cs="Times New Roman"/>
                <w:lang w:val="en-GB"/>
              </w:rPr>
              <w:t>press Intermediate. New edition,</w:t>
            </w:r>
            <w:r w:rsidRPr="003F01FB">
              <w:rPr>
                <w:rFonts w:ascii="Times New Roman" w:hAnsi="Times New Roman" w:cs="Times New Roman"/>
                <w:i/>
                <w:lang w:val="en-GB"/>
              </w:rPr>
              <w:t xml:space="preserve"> </w:t>
            </w:r>
            <w:r w:rsidRPr="003F01FB">
              <w:rPr>
                <w:rFonts w:ascii="Times New Roman" w:hAnsi="Times New Roman" w:cs="Times New Roman"/>
              </w:rPr>
              <w:t>Oxford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F01FB">
              <w:rPr>
                <w:rFonts w:ascii="Times New Roman" w:hAnsi="Times New Roman" w:cs="Times New Roman"/>
              </w:rPr>
              <w:t>2010.</w:t>
            </w:r>
          </w:p>
          <w:p w:rsidR="00806C66" w:rsidRPr="00355792" w:rsidRDefault="00C42D30" w:rsidP="001D3C34">
            <w:pPr>
              <w:pStyle w:val="Akapitzlist"/>
              <w:numPr>
                <w:ilvl w:val="0"/>
                <w:numId w:val="2"/>
              </w:numPr>
              <w:ind w:left="353"/>
              <w:jc w:val="both"/>
              <w:rPr>
                <w:rFonts w:ascii="Times New Roman" w:hAnsi="Times New Roman" w:cs="Times New Roman"/>
                <w:lang w:val="en-GB"/>
              </w:rPr>
            </w:pPr>
            <w:proofErr w:type="spellStart"/>
            <w:r>
              <w:rPr>
                <w:rFonts w:ascii="Times New Roman" w:hAnsi="Times New Roman" w:cs="Times New Roman"/>
              </w:rPr>
              <w:t>Whitby</w:t>
            </w:r>
            <w:proofErr w:type="spellEnd"/>
            <w:r w:rsidRPr="003F01FB">
              <w:rPr>
                <w:rFonts w:ascii="Times New Roman" w:hAnsi="Times New Roman" w:cs="Times New Roman"/>
              </w:rPr>
              <w:t xml:space="preserve"> N</w:t>
            </w:r>
            <w:r>
              <w:rPr>
                <w:rFonts w:ascii="Times New Roman" w:hAnsi="Times New Roman" w:cs="Times New Roman"/>
              </w:rPr>
              <w:t>.,</w:t>
            </w:r>
            <w:r w:rsidRPr="003F01FB">
              <w:rPr>
                <w:rFonts w:ascii="Times New Roman" w:hAnsi="Times New Roman" w:cs="Times New Roman"/>
              </w:rPr>
              <w:t xml:space="preserve"> Business Benchmark Pre-</w:t>
            </w:r>
            <w:proofErr w:type="spellStart"/>
            <w:r w:rsidRPr="003F01FB">
              <w:rPr>
                <w:rFonts w:ascii="Times New Roman" w:hAnsi="Times New Roman" w:cs="Times New Roman"/>
              </w:rPr>
              <w:t>Intermed</w:t>
            </w:r>
            <w:r w:rsidRPr="003F01FB">
              <w:rPr>
                <w:rFonts w:ascii="Times New Roman" w:hAnsi="Times New Roman" w:cs="Times New Roman"/>
                <w:lang w:val="en-GB"/>
              </w:rPr>
              <w:t>iate</w:t>
            </w:r>
            <w:proofErr w:type="spellEnd"/>
            <w:r w:rsidRPr="003F01FB">
              <w:rPr>
                <w:rFonts w:ascii="Times New Roman" w:hAnsi="Times New Roman" w:cs="Times New Roman"/>
                <w:lang w:val="en-GB"/>
              </w:rPr>
              <w:t xml:space="preserve"> to Intermediate</w:t>
            </w:r>
            <w:r>
              <w:rPr>
                <w:rFonts w:ascii="Times New Roman" w:hAnsi="Times New Roman" w:cs="Times New Roman"/>
                <w:i/>
                <w:lang w:val="en-GB"/>
              </w:rPr>
              <w:t>,</w:t>
            </w:r>
            <w:r w:rsidRPr="003F01FB">
              <w:rPr>
                <w:rFonts w:ascii="Times New Roman" w:hAnsi="Times New Roman" w:cs="Times New Roman"/>
                <w:i/>
                <w:lang w:val="en-GB"/>
              </w:rPr>
              <w:t xml:space="preserve"> </w:t>
            </w:r>
            <w:r w:rsidRPr="003F01FB">
              <w:rPr>
                <w:rFonts w:ascii="Times New Roman" w:hAnsi="Times New Roman" w:cs="Times New Roman"/>
                <w:lang w:val="en-GB"/>
              </w:rPr>
              <w:t>Cambridge 2006.</w:t>
            </w:r>
          </w:p>
        </w:tc>
      </w:tr>
      <w:tr w:rsidR="00806C66" w:rsidRPr="004D4AC0" w:rsidTr="009E7B8A">
        <w:tc>
          <w:tcPr>
            <w:tcW w:w="2660" w:type="dxa"/>
          </w:tcPr>
          <w:p w:rsidR="00806C66" w:rsidRPr="00A37B31" w:rsidRDefault="00806C66" w:rsidP="00806C66">
            <w:pPr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C42D30" w:rsidRPr="00F77093" w:rsidRDefault="00C42D30" w:rsidP="001D3C34">
            <w:pPr>
              <w:pStyle w:val="Akapitzlist"/>
              <w:numPr>
                <w:ilvl w:val="0"/>
                <w:numId w:val="3"/>
              </w:numPr>
              <w:ind w:left="353"/>
              <w:jc w:val="both"/>
              <w:rPr>
                <w:rFonts w:ascii="Times New Roman" w:hAnsi="Times New Roman" w:cs="Times New Roman"/>
              </w:rPr>
            </w:pPr>
            <w:r w:rsidRPr="003F01FB">
              <w:rPr>
                <w:rFonts w:ascii="Times New Roman" w:hAnsi="Times New Roman" w:cs="Times New Roman"/>
                <w:lang w:val="en-GB"/>
              </w:rPr>
              <w:t xml:space="preserve">Allison J., </w:t>
            </w:r>
            <w:r>
              <w:rPr>
                <w:rFonts w:ascii="Times New Roman" w:hAnsi="Times New Roman" w:cs="Times New Roman"/>
                <w:lang w:val="en-GB"/>
              </w:rPr>
              <w:t xml:space="preserve">Emmerson </w:t>
            </w:r>
            <w:r w:rsidRPr="003F01FB">
              <w:rPr>
                <w:rFonts w:ascii="Times New Roman" w:hAnsi="Times New Roman" w:cs="Times New Roman"/>
                <w:lang w:val="en-GB"/>
              </w:rPr>
              <w:t>P.</w:t>
            </w:r>
            <w:r>
              <w:rPr>
                <w:rFonts w:ascii="Times New Roman" w:hAnsi="Times New Roman" w:cs="Times New Roman"/>
                <w:lang w:val="en-GB"/>
              </w:rPr>
              <w:t>,</w:t>
            </w:r>
            <w:r w:rsidRPr="003F01FB">
              <w:rPr>
                <w:rFonts w:ascii="Times New Roman" w:hAnsi="Times New Roman" w:cs="Times New Roman"/>
                <w:lang w:val="en-GB"/>
              </w:rPr>
              <w:t xml:space="preserve"> The business 2.0</w:t>
            </w:r>
            <w:r>
              <w:rPr>
                <w:rFonts w:ascii="Times New Roman" w:hAnsi="Times New Roman" w:cs="Times New Roman"/>
                <w:lang w:val="en-GB"/>
              </w:rPr>
              <w:t>, London 2014.</w:t>
            </w:r>
          </w:p>
          <w:p w:rsidR="00C42D30" w:rsidRPr="00F77093" w:rsidRDefault="00C42D30" w:rsidP="001D3C34">
            <w:pPr>
              <w:pStyle w:val="Akapitzlist"/>
              <w:numPr>
                <w:ilvl w:val="0"/>
                <w:numId w:val="3"/>
              </w:numPr>
              <w:ind w:left="35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GB"/>
              </w:rPr>
              <w:t>Ashley</w:t>
            </w:r>
            <w:r w:rsidRPr="003F01FB">
              <w:rPr>
                <w:rFonts w:ascii="Times New Roman" w:hAnsi="Times New Roman" w:cs="Times New Roman"/>
                <w:lang w:val="en-GB"/>
              </w:rPr>
              <w:t xml:space="preserve"> A.</w:t>
            </w:r>
            <w:r>
              <w:rPr>
                <w:rFonts w:ascii="Times New Roman" w:hAnsi="Times New Roman" w:cs="Times New Roman"/>
                <w:lang w:val="en-GB"/>
              </w:rPr>
              <w:t>,</w:t>
            </w:r>
            <w:r w:rsidRPr="003F01FB">
              <w:rPr>
                <w:rFonts w:ascii="Times New Roman" w:hAnsi="Times New Roman" w:cs="Times New Roman"/>
                <w:lang w:val="en-GB"/>
              </w:rPr>
              <w:t xml:space="preserve"> </w:t>
            </w:r>
            <w:r w:rsidRPr="00F77093">
              <w:rPr>
                <w:rFonts w:ascii="Times New Roman" w:hAnsi="Times New Roman" w:cs="Times New Roman"/>
                <w:lang w:val="en-GB"/>
              </w:rPr>
              <w:t>Oxford Correspondence Workbook. New Edition</w:t>
            </w:r>
            <w:r>
              <w:rPr>
                <w:rFonts w:ascii="Times New Roman" w:hAnsi="Times New Roman" w:cs="Times New Roman"/>
                <w:lang w:val="en-GB"/>
              </w:rPr>
              <w:t>,</w:t>
            </w:r>
            <w:r w:rsidRPr="003F01FB">
              <w:rPr>
                <w:rFonts w:ascii="Times New Roman" w:hAnsi="Times New Roman" w:cs="Times New Roman"/>
                <w:lang w:val="en-GB"/>
              </w:rPr>
              <w:t xml:space="preserve"> Oxford</w:t>
            </w:r>
            <w:r>
              <w:rPr>
                <w:rFonts w:ascii="Times New Roman" w:hAnsi="Times New Roman" w:cs="Times New Roman"/>
                <w:lang w:val="en-GB"/>
              </w:rPr>
              <w:t xml:space="preserve"> </w:t>
            </w:r>
            <w:r w:rsidRPr="003F01FB">
              <w:rPr>
                <w:rFonts w:ascii="Times New Roman" w:hAnsi="Times New Roman" w:cs="Times New Roman"/>
                <w:lang w:val="en-GB"/>
              </w:rPr>
              <w:t>2003.</w:t>
            </w:r>
          </w:p>
          <w:p w:rsidR="00C42D30" w:rsidRPr="00F77093" w:rsidRDefault="00C42D30" w:rsidP="001D3C34">
            <w:pPr>
              <w:pStyle w:val="Akapitzlist"/>
              <w:numPr>
                <w:ilvl w:val="0"/>
                <w:numId w:val="3"/>
              </w:numPr>
              <w:ind w:left="35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GB"/>
              </w:rPr>
              <w:t>Badger</w:t>
            </w:r>
            <w:r w:rsidRPr="003F01FB">
              <w:rPr>
                <w:rFonts w:ascii="Times New Roman" w:hAnsi="Times New Roman" w:cs="Times New Roman"/>
                <w:lang w:val="en-GB"/>
              </w:rPr>
              <w:t xml:space="preserve"> I</w:t>
            </w:r>
            <w:r>
              <w:rPr>
                <w:rFonts w:ascii="Times New Roman" w:hAnsi="Times New Roman" w:cs="Times New Roman"/>
                <w:lang w:val="en-GB"/>
              </w:rPr>
              <w:t>.,</w:t>
            </w:r>
            <w:r w:rsidRPr="003F01FB">
              <w:rPr>
                <w:rFonts w:ascii="Times New Roman" w:hAnsi="Times New Roman" w:cs="Times New Roman"/>
                <w:lang w:val="en-GB"/>
              </w:rPr>
              <w:t xml:space="preserve"> </w:t>
            </w:r>
            <w:r w:rsidRPr="00F77093">
              <w:rPr>
                <w:rFonts w:ascii="Times New Roman" w:hAnsi="Times New Roman" w:cs="Times New Roman"/>
                <w:lang w:val="en-GB"/>
              </w:rPr>
              <w:t>English for work: Everyday Business English</w:t>
            </w:r>
            <w:r>
              <w:rPr>
                <w:rFonts w:ascii="Times New Roman" w:hAnsi="Times New Roman" w:cs="Times New Roman"/>
                <w:lang w:val="en-GB"/>
              </w:rPr>
              <w:t xml:space="preserve">, Harlow </w:t>
            </w:r>
            <w:r w:rsidRPr="003F01FB">
              <w:rPr>
                <w:rFonts w:ascii="Times New Roman" w:hAnsi="Times New Roman" w:cs="Times New Roman"/>
                <w:lang w:val="en-GB"/>
              </w:rPr>
              <w:t>2003.</w:t>
            </w:r>
          </w:p>
          <w:p w:rsidR="00C42D30" w:rsidRPr="00F77093" w:rsidRDefault="00C42D30" w:rsidP="001D3C34">
            <w:pPr>
              <w:pStyle w:val="Akapitzlist"/>
              <w:numPr>
                <w:ilvl w:val="0"/>
                <w:numId w:val="3"/>
              </w:numPr>
              <w:ind w:left="35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GB"/>
              </w:rPr>
              <w:t>Bailey</w:t>
            </w:r>
            <w:r w:rsidRPr="003F01FB">
              <w:rPr>
                <w:rFonts w:ascii="Times New Roman" w:hAnsi="Times New Roman" w:cs="Times New Roman"/>
                <w:lang w:val="en-GB"/>
              </w:rPr>
              <w:t xml:space="preserve"> E</w:t>
            </w:r>
            <w:r>
              <w:rPr>
                <w:rFonts w:ascii="Times New Roman" w:hAnsi="Times New Roman" w:cs="Times New Roman"/>
                <w:lang w:val="en-GB"/>
              </w:rPr>
              <w:t xml:space="preserve">. </w:t>
            </w:r>
            <w:r w:rsidRPr="003F01FB">
              <w:rPr>
                <w:rFonts w:ascii="Times New Roman" w:hAnsi="Times New Roman" w:cs="Times New Roman"/>
                <w:lang w:val="en-GB"/>
              </w:rPr>
              <w:t>P. Jr.</w:t>
            </w:r>
            <w:r>
              <w:rPr>
                <w:rFonts w:ascii="Times New Roman" w:hAnsi="Times New Roman" w:cs="Times New Roman"/>
                <w:lang w:val="en-GB"/>
              </w:rPr>
              <w:t>,</w:t>
            </w:r>
            <w:r w:rsidRPr="003F01FB">
              <w:rPr>
                <w:rFonts w:ascii="Times New Roman" w:hAnsi="Times New Roman" w:cs="Times New Roman"/>
                <w:lang w:val="en-GB"/>
              </w:rPr>
              <w:t xml:space="preserve"> </w:t>
            </w:r>
            <w:r w:rsidRPr="00F77093">
              <w:rPr>
                <w:rFonts w:ascii="Times New Roman" w:hAnsi="Times New Roman" w:cs="Times New Roman"/>
                <w:lang w:val="en-GB"/>
              </w:rPr>
              <w:t>Plain English at Work. A Guide t</w:t>
            </w:r>
            <w:r>
              <w:rPr>
                <w:rFonts w:ascii="Times New Roman" w:hAnsi="Times New Roman" w:cs="Times New Roman"/>
                <w:lang w:val="en-GB"/>
              </w:rPr>
              <w:t>o Business Writing and Speaking,</w:t>
            </w:r>
            <w:r w:rsidRPr="003F01FB">
              <w:rPr>
                <w:rFonts w:ascii="Times New Roman" w:hAnsi="Times New Roman" w:cs="Times New Roman"/>
                <w:i/>
                <w:lang w:val="en-GB"/>
              </w:rPr>
              <w:t xml:space="preserve"> </w:t>
            </w:r>
            <w:r>
              <w:rPr>
                <w:rFonts w:ascii="Times New Roman" w:hAnsi="Times New Roman" w:cs="Times New Roman"/>
                <w:lang w:val="en-GB"/>
              </w:rPr>
              <w:t xml:space="preserve">New York and Oxford </w:t>
            </w:r>
            <w:r w:rsidRPr="003F01FB">
              <w:rPr>
                <w:rFonts w:ascii="Times New Roman" w:hAnsi="Times New Roman" w:cs="Times New Roman"/>
                <w:lang w:val="en-GB"/>
              </w:rPr>
              <w:t>1996.</w:t>
            </w:r>
          </w:p>
          <w:p w:rsidR="00C42D30" w:rsidRDefault="00C42D30" w:rsidP="001D3C34">
            <w:pPr>
              <w:pStyle w:val="Akapitzlist"/>
              <w:numPr>
                <w:ilvl w:val="0"/>
                <w:numId w:val="3"/>
              </w:numPr>
              <w:ind w:left="353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3F01FB">
              <w:rPr>
                <w:rFonts w:ascii="Times New Roman" w:hAnsi="Times New Roman" w:cs="Times New Roman"/>
                <w:lang w:val="en-GB"/>
              </w:rPr>
              <w:t>Mascul</w:t>
            </w:r>
            <w:r>
              <w:rPr>
                <w:rFonts w:ascii="Times New Roman" w:hAnsi="Times New Roman" w:cs="Times New Roman"/>
                <w:lang w:val="en-GB"/>
              </w:rPr>
              <w:t>l</w:t>
            </w:r>
            <w:proofErr w:type="spellEnd"/>
            <w:r>
              <w:rPr>
                <w:rFonts w:ascii="Times New Roman" w:hAnsi="Times New Roman" w:cs="Times New Roman"/>
                <w:lang w:val="en-GB"/>
              </w:rPr>
              <w:t xml:space="preserve"> B</w:t>
            </w:r>
            <w:r w:rsidRPr="003F01FB">
              <w:rPr>
                <w:rFonts w:ascii="Times New Roman" w:hAnsi="Times New Roman" w:cs="Times New Roman"/>
                <w:lang w:val="en-GB"/>
              </w:rPr>
              <w:t>.</w:t>
            </w:r>
            <w:r>
              <w:rPr>
                <w:rFonts w:ascii="Times New Roman" w:hAnsi="Times New Roman" w:cs="Times New Roman"/>
                <w:lang w:val="en-GB"/>
              </w:rPr>
              <w:t>,</w:t>
            </w:r>
            <w:r w:rsidRPr="003F01FB">
              <w:rPr>
                <w:rFonts w:ascii="Times New Roman" w:hAnsi="Times New Roman" w:cs="Times New Roman"/>
                <w:lang w:val="en-GB"/>
              </w:rPr>
              <w:t xml:space="preserve"> </w:t>
            </w:r>
            <w:r w:rsidRPr="00F77093">
              <w:rPr>
                <w:rFonts w:ascii="Times New Roman" w:hAnsi="Times New Roman" w:cs="Times New Roman"/>
                <w:lang w:val="en-GB"/>
              </w:rPr>
              <w:t>Business Vocabulary in Use</w:t>
            </w:r>
            <w:r>
              <w:rPr>
                <w:rFonts w:ascii="Times New Roman" w:hAnsi="Times New Roman" w:cs="Times New Roman"/>
                <w:lang w:val="en-GB"/>
              </w:rPr>
              <w:t>,</w:t>
            </w:r>
            <w:r w:rsidRPr="003F01FB">
              <w:rPr>
                <w:rFonts w:ascii="Times New Roman" w:hAnsi="Times New Roman" w:cs="Times New Roman"/>
                <w:lang w:val="en-GB"/>
              </w:rPr>
              <w:t xml:space="preserve"> </w:t>
            </w:r>
            <w:r w:rsidRPr="003F01FB">
              <w:rPr>
                <w:rFonts w:ascii="Times New Roman" w:hAnsi="Times New Roman" w:cs="Times New Roman"/>
              </w:rPr>
              <w:t>Cambridge 2002.</w:t>
            </w:r>
          </w:p>
          <w:p w:rsidR="00806C66" w:rsidRPr="00355792" w:rsidRDefault="00C42D30" w:rsidP="001D3C34">
            <w:pPr>
              <w:pStyle w:val="Akapitzlist"/>
              <w:numPr>
                <w:ilvl w:val="0"/>
                <w:numId w:val="3"/>
              </w:numPr>
              <w:ind w:left="35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Powell</w:t>
            </w:r>
            <w:r w:rsidRPr="003F01FB">
              <w:rPr>
                <w:rFonts w:ascii="Times New Roman" w:hAnsi="Times New Roman" w:cs="Times New Roman"/>
              </w:rPr>
              <w:t xml:space="preserve"> M</w:t>
            </w:r>
            <w:r>
              <w:rPr>
                <w:rFonts w:ascii="Times New Roman" w:hAnsi="Times New Roman" w:cs="Times New Roman"/>
              </w:rPr>
              <w:t xml:space="preserve">., </w:t>
            </w:r>
            <w:r w:rsidRPr="003F01FB">
              <w:rPr>
                <w:rFonts w:ascii="Times New Roman" w:hAnsi="Times New Roman" w:cs="Times New Roman"/>
              </w:rPr>
              <w:t>Clarke</w:t>
            </w:r>
            <w:r>
              <w:rPr>
                <w:rFonts w:ascii="Times New Roman" w:hAnsi="Times New Roman" w:cs="Times New Roman"/>
              </w:rPr>
              <w:t xml:space="preserve"> S.,</w:t>
            </w:r>
            <w:r w:rsidRPr="003F01FB">
              <w:rPr>
                <w:rFonts w:ascii="Times New Roman" w:hAnsi="Times New Roman" w:cs="Times New Roman"/>
              </w:rPr>
              <w:t xml:space="preserve"> Allison</w:t>
            </w:r>
            <w:r>
              <w:rPr>
                <w:rFonts w:ascii="Times New Roman" w:hAnsi="Times New Roman" w:cs="Times New Roman"/>
              </w:rPr>
              <w:t xml:space="preserve"> J., </w:t>
            </w:r>
            <w:proofErr w:type="spellStart"/>
            <w:r>
              <w:rPr>
                <w:rFonts w:ascii="Times New Roman" w:hAnsi="Times New Roman" w:cs="Times New Roman"/>
              </w:rPr>
              <w:t>Pegg</w:t>
            </w:r>
            <w:proofErr w:type="spellEnd"/>
            <w:r w:rsidRPr="003F01FB">
              <w:rPr>
                <w:rFonts w:ascii="Times New Roman" w:hAnsi="Times New Roman" w:cs="Times New Roman"/>
              </w:rPr>
              <w:t xml:space="preserve"> E</w:t>
            </w:r>
            <w:r>
              <w:rPr>
                <w:rFonts w:ascii="Times New Roman" w:hAnsi="Times New Roman" w:cs="Times New Roman"/>
              </w:rPr>
              <w:t>., de Chazal</w:t>
            </w:r>
            <w:r w:rsidRPr="003F01FB">
              <w:rPr>
                <w:rFonts w:ascii="Times New Roman" w:hAnsi="Times New Roman" w:cs="Times New Roman"/>
              </w:rPr>
              <w:t xml:space="preserve"> E</w:t>
            </w:r>
            <w:r>
              <w:rPr>
                <w:rFonts w:ascii="Times New Roman" w:hAnsi="Times New Roman" w:cs="Times New Roman"/>
              </w:rPr>
              <w:t>.,</w:t>
            </w:r>
            <w:r w:rsidRPr="003F01FB">
              <w:rPr>
                <w:rFonts w:ascii="Times New Roman" w:hAnsi="Times New Roman" w:cs="Times New Roman"/>
              </w:rPr>
              <w:t xml:space="preserve"> </w:t>
            </w:r>
            <w:r w:rsidRPr="00F77093">
              <w:rPr>
                <w:rFonts w:ascii="Times New Roman" w:hAnsi="Times New Roman" w:cs="Times New Roman"/>
              </w:rPr>
              <w:t>In company 3.0</w:t>
            </w:r>
            <w:r>
              <w:rPr>
                <w:rFonts w:ascii="Times New Roman" w:hAnsi="Times New Roman" w:cs="Times New Roman"/>
              </w:rPr>
              <w:t>, London 2014.</w:t>
            </w:r>
          </w:p>
        </w:tc>
      </w:tr>
      <w:tr w:rsidR="00806C66" w:rsidRPr="00A37B31" w:rsidTr="00F1473A">
        <w:tc>
          <w:tcPr>
            <w:tcW w:w="2660" w:type="dxa"/>
          </w:tcPr>
          <w:p w:rsidR="00806C66" w:rsidRPr="00A37B31" w:rsidRDefault="00806C66" w:rsidP="00806C66">
            <w:pPr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</w:tcPr>
          <w:p w:rsidR="00806C66" w:rsidRPr="00A37B31" w:rsidRDefault="00806C66" w:rsidP="00806C66">
            <w:pPr>
              <w:jc w:val="both"/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praca z tekstem, dyskusja, burza mózgów, samodzielne dochodzenie do wiedzy, ćwiczenia przedmiotowe, gry dydaktyczne, praca w grupach, analiza przypadków</w:t>
            </w:r>
          </w:p>
        </w:tc>
      </w:tr>
    </w:tbl>
    <w:p w:rsidR="009E7B8A" w:rsidRPr="00A37B31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A37B31" w:rsidTr="007143B3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A37B31" w:rsidRDefault="00FC3315" w:rsidP="009E7B8A">
            <w:pPr>
              <w:jc w:val="center"/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A37B31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A37B31" w:rsidRDefault="00FC3315" w:rsidP="009E7B8A">
            <w:pPr>
              <w:jc w:val="center"/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Nr efektu uczenia się/grupy efektów</w:t>
            </w:r>
            <w:r w:rsidRPr="00A37B31">
              <w:rPr>
                <w:sz w:val="22"/>
                <w:szCs w:val="22"/>
              </w:rPr>
              <w:br/>
            </w:r>
          </w:p>
        </w:tc>
      </w:tr>
      <w:tr w:rsidR="00913081" w:rsidRPr="00A37B31" w:rsidTr="007143B3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913081" w:rsidRPr="00A37B31" w:rsidRDefault="00364D2C" w:rsidP="00913081">
            <w:pPr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T</w:t>
            </w:r>
            <w:r w:rsidR="00913081" w:rsidRPr="00A37B31">
              <w:rPr>
                <w:sz w:val="22"/>
                <w:szCs w:val="22"/>
              </w:rPr>
              <w:t>esty pisemne</w:t>
            </w:r>
            <w:r w:rsidR="00913081" w:rsidRPr="00A37B31">
              <w:rPr>
                <w:color w:val="FF0000"/>
                <w:sz w:val="22"/>
                <w:szCs w:val="22"/>
              </w:rPr>
              <w:t xml:space="preserve"> </w:t>
            </w:r>
            <w:r w:rsidR="00913081" w:rsidRPr="00A37B31">
              <w:rPr>
                <w:sz w:val="22"/>
                <w:szCs w:val="22"/>
              </w:rPr>
              <w:t>obejmujące  czytanie ze zrozumieniem,  słuchanie ze zrozumieniem, słownictwo i poprawne użycie języka angielskiego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913081" w:rsidRPr="00A37B31" w:rsidRDefault="00C62F4E" w:rsidP="009130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232DA2" w:rsidRPr="00A37B31">
              <w:rPr>
                <w:sz w:val="22"/>
                <w:szCs w:val="22"/>
              </w:rPr>
              <w:t>1,</w:t>
            </w:r>
            <w:r>
              <w:rPr>
                <w:sz w:val="22"/>
                <w:szCs w:val="22"/>
              </w:rPr>
              <w:t>0</w:t>
            </w:r>
            <w:r w:rsidR="00232DA2" w:rsidRPr="00A37B31">
              <w:rPr>
                <w:sz w:val="22"/>
                <w:szCs w:val="22"/>
              </w:rPr>
              <w:t>2,</w:t>
            </w:r>
            <w:r>
              <w:rPr>
                <w:sz w:val="22"/>
                <w:szCs w:val="22"/>
              </w:rPr>
              <w:t>0</w:t>
            </w:r>
            <w:r w:rsidR="00232DA2" w:rsidRPr="00A37B31">
              <w:rPr>
                <w:sz w:val="22"/>
                <w:szCs w:val="22"/>
              </w:rPr>
              <w:t>3,</w:t>
            </w:r>
            <w:r>
              <w:rPr>
                <w:sz w:val="22"/>
                <w:szCs w:val="22"/>
              </w:rPr>
              <w:t>0</w:t>
            </w:r>
            <w:r w:rsidR="00232DA2" w:rsidRPr="00A37B31">
              <w:rPr>
                <w:sz w:val="22"/>
                <w:szCs w:val="22"/>
              </w:rPr>
              <w:t>5</w:t>
            </w:r>
          </w:p>
        </w:tc>
      </w:tr>
      <w:tr w:rsidR="00913081" w:rsidRPr="00A37B31" w:rsidTr="007143B3">
        <w:tc>
          <w:tcPr>
            <w:tcW w:w="8208" w:type="dxa"/>
            <w:gridSpan w:val="2"/>
          </w:tcPr>
          <w:p w:rsidR="00913081" w:rsidRPr="00A37B31" w:rsidRDefault="00590BC1" w:rsidP="00913081">
            <w:pPr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Prezentacja</w:t>
            </w:r>
          </w:p>
        </w:tc>
        <w:tc>
          <w:tcPr>
            <w:tcW w:w="1800" w:type="dxa"/>
          </w:tcPr>
          <w:p w:rsidR="00913081" w:rsidRPr="00A37B31" w:rsidRDefault="00C62F4E" w:rsidP="009130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232DA2" w:rsidRPr="00A37B31">
              <w:rPr>
                <w:sz w:val="22"/>
                <w:szCs w:val="22"/>
              </w:rPr>
              <w:t>4,</w:t>
            </w:r>
            <w:r>
              <w:rPr>
                <w:sz w:val="22"/>
                <w:szCs w:val="22"/>
              </w:rPr>
              <w:t>0</w:t>
            </w:r>
            <w:r w:rsidR="00384B81">
              <w:rPr>
                <w:sz w:val="22"/>
                <w:szCs w:val="22"/>
              </w:rPr>
              <w:t>5,</w:t>
            </w:r>
            <w:r>
              <w:rPr>
                <w:sz w:val="22"/>
                <w:szCs w:val="22"/>
              </w:rPr>
              <w:t>0</w:t>
            </w:r>
            <w:r w:rsidR="00384B81">
              <w:rPr>
                <w:sz w:val="22"/>
                <w:szCs w:val="22"/>
              </w:rPr>
              <w:t>8</w:t>
            </w:r>
          </w:p>
        </w:tc>
      </w:tr>
      <w:tr w:rsidR="00913081" w:rsidRPr="00A37B31" w:rsidTr="007143B3">
        <w:tc>
          <w:tcPr>
            <w:tcW w:w="8208" w:type="dxa"/>
            <w:gridSpan w:val="2"/>
          </w:tcPr>
          <w:p w:rsidR="00913081" w:rsidRPr="00A37B31" w:rsidRDefault="00232DA2" w:rsidP="00913081">
            <w:pPr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Udział w zajęciach</w:t>
            </w:r>
          </w:p>
        </w:tc>
        <w:tc>
          <w:tcPr>
            <w:tcW w:w="1800" w:type="dxa"/>
          </w:tcPr>
          <w:p w:rsidR="00913081" w:rsidRPr="00A37B31" w:rsidRDefault="00C62F4E" w:rsidP="009130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EB1463" w:rsidRPr="00A37B31">
              <w:rPr>
                <w:sz w:val="22"/>
                <w:szCs w:val="22"/>
              </w:rPr>
              <w:t>2,</w:t>
            </w:r>
            <w:r>
              <w:rPr>
                <w:sz w:val="22"/>
                <w:szCs w:val="22"/>
              </w:rPr>
              <w:t>0</w:t>
            </w:r>
            <w:r w:rsidR="00232DA2" w:rsidRPr="00A37B31">
              <w:rPr>
                <w:sz w:val="22"/>
                <w:szCs w:val="22"/>
              </w:rPr>
              <w:t>4,</w:t>
            </w:r>
            <w:r>
              <w:rPr>
                <w:sz w:val="22"/>
                <w:szCs w:val="22"/>
              </w:rPr>
              <w:t>0</w:t>
            </w:r>
            <w:r w:rsidR="00232DA2" w:rsidRPr="00A37B31">
              <w:rPr>
                <w:sz w:val="22"/>
                <w:szCs w:val="22"/>
              </w:rPr>
              <w:t>6</w:t>
            </w:r>
            <w:r w:rsidR="00B6108B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0</w:t>
            </w:r>
            <w:r w:rsidR="00B6108B">
              <w:rPr>
                <w:sz w:val="22"/>
                <w:szCs w:val="22"/>
              </w:rPr>
              <w:t>7</w:t>
            </w:r>
          </w:p>
        </w:tc>
      </w:tr>
      <w:tr w:rsidR="00232DA2" w:rsidRPr="00A37B31" w:rsidTr="007143B3">
        <w:tc>
          <w:tcPr>
            <w:tcW w:w="8208" w:type="dxa"/>
            <w:gridSpan w:val="2"/>
          </w:tcPr>
          <w:p w:rsidR="00232DA2" w:rsidRPr="00A37B31" w:rsidRDefault="00232DA2" w:rsidP="00913081">
            <w:pPr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Prace domowe</w:t>
            </w:r>
          </w:p>
        </w:tc>
        <w:tc>
          <w:tcPr>
            <w:tcW w:w="1800" w:type="dxa"/>
          </w:tcPr>
          <w:p w:rsidR="00232DA2" w:rsidRPr="00A37B31" w:rsidRDefault="00C62F4E" w:rsidP="009130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EB1463" w:rsidRPr="00A37B31">
              <w:rPr>
                <w:sz w:val="22"/>
                <w:szCs w:val="22"/>
              </w:rPr>
              <w:t>1,</w:t>
            </w:r>
            <w:r>
              <w:rPr>
                <w:sz w:val="22"/>
                <w:szCs w:val="22"/>
              </w:rPr>
              <w:t>0</w:t>
            </w:r>
            <w:r w:rsidR="00384B81">
              <w:rPr>
                <w:sz w:val="22"/>
                <w:szCs w:val="22"/>
              </w:rPr>
              <w:t>2,</w:t>
            </w:r>
            <w:r>
              <w:rPr>
                <w:sz w:val="22"/>
                <w:szCs w:val="22"/>
              </w:rPr>
              <w:t>0</w:t>
            </w:r>
            <w:r w:rsidR="00EB1463" w:rsidRPr="00A37B31">
              <w:rPr>
                <w:sz w:val="22"/>
                <w:szCs w:val="22"/>
              </w:rPr>
              <w:t>3,</w:t>
            </w:r>
            <w:r>
              <w:rPr>
                <w:sz w:val="22"/>
                <w:szCs w:val="22"/>
              </w:rPr>
              <w:t>0</w:t>
            </w:r>
            <w:r w:rsidR="00EB1463" w:rsidRPr="00A37B31">
              <w:rPr>
                <w:sz w:val="22"/>
                <w:szCs w:val="22"/>
              </w:rPr>
              <w:t>5</w:t>
            </w:r>
          </w:p>
        </w:tc>
      </w:tr>
      <w:tr w:rsidR="00913081" w:rsidRPr="00A37B31" w:rsidTr="007143B3">
        <w:tc>
          <w:tcPr>
            <w:tcW w:w="8208" w:type="dxa"/>
            <w:gridSpan w:val="2"/>
          </w:tcPr>
          <w:p w:rsidR="00913081" w:rsidRPr="00A37B31" w:rsidRDefault="00590BC1" w:rsidP="00913081">
            <w:pPr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Projekt grupowy z wykorzystaniem słownictwa branżowego</w:t>
            </w:r>
          </w:p>
        </w:tc>
        <w:tc>
          <w:tcPr>
            <w:tcW w:w="1800" w:type="dxa"/>
          </w:tcPr>
          <w:p w:rsidR="00913081" w:rsidRPr="00A37B31" w:rsidRDefault="00C62F4E" w:rsidP="009130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232DA2" w:rsidRPr="00A37B31">
              <w:rPr>
                <w:sz w:val="22"/>
                <w:szCs w:val="22"/>
              </w:rPr>
              <w:t>1,</w:t>
            </w:r>
            <w:r>
              <w:rPr>
                <w:sz w:val="22"/>
                <w:szCs w:val="22"/>
              </w:rPr>
              <w:t>0</w:t>
            </w:r>
            <w:r w:rsidR="00384B81">
              <w:rPr>
                <w:sz w:val="22"/>
                <w:szCs w:val="22"/>
              </w:rPr>
              <w:t>3,</w:t>
            </w:r>
            <w:r>
              <w:rPr>
                <w:sz w:val="22"/>
                <w:szCs w:val="22"/>
              </w:rPr>
              <w:t>0</w:t>
            </w:r>
            <w:r w:rsidR="00384B81">
              <w:rPr>
                <w:sz w:val="22"/>
                <w:szCs w:val="22"/>
              </w:rPr>
              <w:t>4,</w:t>
            </w:r>
            <w:r>
              <w:rPr>
                <w:sz w:val="22"/>
                <w:szCs w:val="22"/>
              </w:rPr>
              <w:t>0</w:t>
            </w:r>
            <w:r w:rsidR="00232DA2" w:rsidRPr="00A37B31">
              <w:rPr>
                <w:sz w:val="22"/>
                <w:szCs w:val="22"/>
              </w:rPr>
              <w:t>5</w:t>
            </w:r>
            <w:r w:rsidR="00B6108B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0</w:t>
            </w:r>
            <w:r w:rsidR="00B6108B">
              <w:rPr>
                <w:sz w:val="22"/>
                <w:szCs w:val="22"/>
              </w:rPr>
              <w:t>7</w:t>
            </w:r>
          </w:p>
        </w:tc>
      </w:tr>
      <w:tr w:rsidR="00913081" w:rsidRPr="00A37B31" w:rsidTr="00913081">
        <w:trPr>
          <w:trHeight w:val="274"/>
        </w:trPr>
        <w:tc>
          <w:tcPr>
            <w:tcW w:w="2660" w:type="dxa"/>
            <w:tcBorders>
              <w:bottom w:val="single" w:sz="12" w:space="0" w:color="auto"/>
            </w:tcBorders>
          </w:tcPr>
          <w:p w:rsidR="00913081" w:rsidRPr="00A37B31" w:rsidRDefault="00913081" w:rsidP="00913081">
            <w:pPr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5F6E0D" w:rsidRDefault="005F6E0D" w:rsidP="00323CF7">
            <w:pPr>
              <w:jc w:val="both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 xml:space="preserve">Zaliczenie na ocenę </w:t>
            </w:r>
          </w:p>
          <w:p w:rsidR="00323CF7" w:rsidRDefault="00323CF7" w:rsidP="00323CF7">
            <w:pPr>
              <w:jc w:val="both"/>
              <w:rPr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O</w:t>
            </w:r>
            <w:r w:rsidRPr="00670CB9">
              <w:rPr>
                <w:rFonts w:cs="Arial"/>
                <w:sz w:val="22"/>
                <w:szCs w:val="22"/>
              </w:rPr>
              <w:t>cen</w:t>
            </w:r>
            <w:r>
              <w:rPr>
                <w:rFonts w:cs="Arial"/>
                <w:sz w:val="22"/>
                <w:szCs w:val="22"/>
              </w:rPr>
              <w:t>a</w:t>
            </w:r>
            <w:r w:rsidRPr="00670CB9">
              <w:rPr>
                <w:rFonts w:cs="Arial"/>
                <w:sz w:val="22"/>
                <w:szCs w:val="22"/>
              </w:rPr>
              <w:t xml:space="preserve"> zaliczenio</w:t>
            </w:r>
            <w:r>
              <w:rPr>
                <w:rFonts w:cs="Arial"/>
                <w:sz w:val="22"/>
                <w:szCs w:val="22"/>
              </w:rPr>
              <w:t>wa wyliczana</w:t>
            </w:r>
            <w:r w:rsidRPr="00670CB9">
              <w:rPr>
                <w:rFonts w:cs="Arial"/>
                <w:sz w:val="22"/>
                <w:szCs w:val="22"/>
              </w:rPr>
              <w:t xml:space="preserve"> na podstawie ocen cząstkowych otrzymywanych w trakcie semestru za </w:t>
            </w:r>
            <w:r>
              <w:rPr>
                <w:rFonts w:cs="Arial"/>
                <w:sz w:val="22"/>
                <w:szCs w:val="22"/>
              </w:rPr>
              <w:t>następujące</w:t>
            </w:r>
            <w:r w:rsidRPr="00670CB9">
              <w:rPr>
                <w:rFonts w:cs="Arial"/>
                <w:sz w:val="22"/>
                <w:szCs w:val="22"/>
              </w:rPr>
              <w:t xml:space="preserve"> działania i prace studenta</w:t>
            </w:r>
            <w:r>
              <w:rPr>
                <w:rFonts w:cs="Arial"/>
                <w:sz w:val="22"/>
                <w:szCs w:val="22"/>
              </w:rPr>
              <w:t>:</w:t>
            </w:r>
          </w:p>
          <w:p w:rsidR="00913081" w:rsidRPr="00A37B31" w:rsidRDefault="00913081" w:rsidP="00913081">
            <w:pPr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 xml:space="preserve">2 kolokwia                                                                       </w:t>
            </w:r>
            <w:r w:rsidR="00EB1463" w:rsidRPr="00A37B31">
              <w:rPr>
                <w:sz w:val="22"/>
                <w:szCs w:val="22"/>
              </w:rPr>
              <w:t>40</w:t>
            </w:r>
            <w:r w:rsidRPr="00A37B31">
              <w:rPr>
                <w:sz w:val="22"/>
                <w:szCs w:val="22"/>
              </w:rPr>
              <w:t>%</w:t>
            </w:r>
          </w:p>
          <w:p w:rsidR="00590BC1" w:rsidRPr="00A37B31" w:rsidRDefault="00C45F23" w:rsidP="00913081">
            <w:pPr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projekt grupowy</w:t>
            </w:r>
            <w:r w:rsidR="00590BC1" w:rsidRPr="00A37B31">
              <w:rPr>
                <w:sz w:val="22"/>
                <w:szCs w:val="22"/>
              </w:rPr>
              <w:t xml:space="preserve"> </w:t>
            </w:r>
          </w:p>
          <w:p w:rsidR="00913081" w:rsidRPr="00A37B31" w:rsidRDefault="00590BC1" w:rsidP="00913081">
            <w:pPr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z wykorzystanirm słownictwa branżowego</w:t>
            </w:r>
            <w:r w:rsidR="00913081" w:rsidRPr="00A37B31">
              <w:rPr>
                <w:sz w:val="22"/>
                <w:szCs w:val="22"/>
              </w:rPr>
              <w:t xml:space="preserve">        </w:t>
            </w:r>
            <w:r w:rsidR="00364D2C" w:rsidRPr="00A37B31">
              <w:rPr>
                <w:sz w:val="22"/>
                <w:szCs w:val="22"/>
              </w:rPr>
              <w:t xml:space="preserve">   </w:t>
            </w:r>
            <w:r w:rsidR="00C45F23" w:rsidRPr="00A37B31">
              <w:rPr>
                <w:sz w:val="22"/>
                <w:szCs w:val="22"/>
              </w:rPr>
              <w:t xml:space="preserve">          </w:t>
            </w:r>
            <w:r w:rsidRPr="00A37B31">
              <w:rPr>
                <w:sz w:val="22"/>
                <w:szCs w:val="22"/>
              </w:rPr>
              <w:t>25%</w:t>
            </w:r>
            <w:r w:rsidR="00C45F23" w:rsidRPr="00A37B31">
              <w:rPr>
                <w:sz w:val="22"/>
                <w:szCs w:val="22"/>
              </w:rPr>
              <w:t xml:space="preserve">                                         </w:t>
            </w:r>
            <w:r w:rsidRPr="00A37B31">
              <w:rPr>
                <w:sz w:val="22"/>
                <w:szCs w:val="22"/>
              </w:rPr>
              <w:t>prezentacja</w:t>
            </w:r>
            <w:r w:rsidR="00913081" w:rsidRPr="00A37B31">
              <w:rPr>
                <w:sz w:val="22"/>
                <w:szCs w:val="22"/>
              </w:rPr>
              <w:t xml:space="preserve">                       </w:t>
            </w:r>
            <w:r w:rsidR="00364D2C" w:rsidRPr="00A37B31">
              <w:rPr>
                <w:sz w:val="22"/>
                <w:szCs w:val="22"/>
              </w:rPr>
              <w:t xml:space="preserve">   </w:t>
            </w:r>
            <w:r w:rsidR="00913081" w:rsidRPr="00A37B31">
              <w:rPr>
                <w:sz w:val="22"/>
                <w:szCs w:val="22"/>
              </w:rPr>
              <w:t xml:space="preserve"> </w:t>
            </w:r>
            <w:r w:rsidRPr="00A37B31">
              <w:rPr>
                <w:sz w:val="22"/>
                <w:szCs w:val="22"/>
              </w:rPr>
              <w:t xml:space="preserve">                                            </w:t>
            </w:r>
            <w:r w:rsidR="00913081" w:rsidRPr="00A37B31">
              <w:rPr>
                <w:sz w:val="22"/>
                <w:szCs w:val="22"/>
              </w:rPr>
              <w:t>25%</w:t>
            </w:r>
          </w:p>
          <w:p w:rsidR="00EB1463" w:rsidRPr="00A37B31" w:rsidRDefault="009E0B83" w:rsidP="009130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</w:t>
            </w:r>
            <w:r w:rsidR="00EB1463" w:rsidRPr="00A37B31">
              <w:rPr>
                <w:sz w:val="22"/>
                <w:szCs w:val="22"/>
              </w:rPr>
              <w:t>ktywne uczestnictwo w zajęciach                                 10%</w:t>
            </w:r>
          </w:p>
        </w:tc>
      </w:tr>
    </w:tbl>
    <w:p w:rsidR="00FC3315" w:rsidRPr="00A37B31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C3315" w:rsidRPr="00A37B31" w:rsidTr="007143B3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A37B31" w:rsidRDefault="00FC3315" w:rsidP="00FC3315">
            <w:pPr>
              <w:rPr>
                <w:sz w:val="22"/>
                <w:szCs w:val="22"/>
              </w:rPr>
            </w:pPr>
          </w:p>
          <w:p w:rsidR="00FC3315" w:rsidRPr="00A37B31" w:rsidRDefault="00FC3315" w:rsidP="009E7B8A">
            <w:pPr>
              <w:jc w:val="center"/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NAKŁAD PRACY STUDENTA</w:t>
            </w:r>
          </w:p>
          <w:p w:rsidR="00FC3315" w:rsidRPr="00A37B31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A37B31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A37B31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  <w:p w:rsidR="00FC3315" w:rsidRPr="00A37B31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37B31">
              <w:rPr>
                <w:rFonts w:ascii="Times New Roman" w:hAnsi="Times New Roman" w:cs="Times New Roman"/>
              </w:rPr>
              <w:t>Rodzaj</w:t>
            </w:r>
            <w:proofErr w:type="spellEnd"/>
            <w:r w:rsidRPr="00A37B3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37B31">
              <w:rPr>
                <w:rFonts w:ascii="Times New Roman" w:hAnsi="Times New Roman" w:cs="Times New Roman"/>
              </w:rPr>
              <w:t>działań</w:t>
            </w:r>
            <w:proofErr w:type="spellEnd"/>
            <w:r w:rsidRPr="00A37B31">
              <w:rPr>
                <w:rFonts w:ascii="Times New Roman" w:hAnsi="Times New Roman" w:cs="Times New Roman"/>
              </w:rPr>
              <w:t>/</w:t>
            </w:r>
            <w:proofErr w:type="spellStart"/>
            <w:r w:rsidRPr="00A37B31">
              <w:rPr>
                <w:rFonts w:ascii="Times New Roman" w:hAnsi="Times New Roman" w:cs="Times New Roman"/>
              </w:rPr>
              <w:t>zajęć</w:t>
            </w:r>
            <w:proofErr w:type="spellEnd"/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A37B31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A37B31">
              <w:rPr>
                <w:rFonts w:ascii="Times New Roman" w:hAnsi="Times New Roman" w:cs="Times New Roman"/>
              </w:rPr>
              <w:t>Liczba</w:t>
            </w:r>
            <w:proofErr w:type="spellEnd"/>
            <w:r w:rsidRPr="00A37B3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37B31">
              <w:rPr>
                <w:rFonts w:ascii="Times New Roman" w:hAnsi="Times New Roman" w:cs="Times New Roman"/>
              </w:rPr>
              <w:t>godzin</w:t>
            </w:r>
            <w:proofErr w:type="spellEnd"/>
          </w:p>
        </w:tc>
      </w:tr>
      <w:tr w:rsidR="00FC3315" w:rsidRPr="00A37B31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A37B31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Align w:val="center"/>
          </w:tcPr>
          <w:p w:rsidR="00FC3315" w:rsidRPr="00A37B31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37B31">
              <w:rPr>
                <w:rFonts w:ascii="Times New Roman" w:hAnsi="Times New Roman" w:cs="Times New Roman"/>
              </w:rPr>
              <w:t>Ogółem</w:t>
            </w:r>
            <w:proofErr w:type="spellEnd"/>
          </w:p>
        </w:tc>
        <w:tc>
          <w:tcPr>
            <w:tcW w:w="2812" w:type="dxa"/>
            <w:vAlign w:val="center"/>
          </w:tcPr>
          <w:p w:rsidR="00FC3315" w:rsidRPr="00A37B31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A37B31">
              <w:rPr>
                <w:rFonts w:ascii="Times New Roman" w:hAnsi="Times New Roman" w:cs="Times New Roman"/>
                <w:lang w:val="pl-PL"/>
              </w:rPr>
              <w:t xml:space="preserve">W tym zajęcia powiązane </w:t>
            </w:r>
            <w:r w:rsidRPr="00A37B31">
              <w:rPr>
                <w:rFonts w:ascii="Times New Roman" w:hAnsi="Times New Roman" w:cs="Times New Roman"/>
                <w:lang w:val="pl-PL"/>
              </w:rPr>
              <w:br/>
              <w:t>z praktycznym przygotowaniem zawodowym</w:t>
            </w:r>
          </w:p>
        </w:tc>
      </w:tr>
      <w:tr w:rsidR="00FC3315" w:rsidRPr="00A37B31" w:rsidTr="009E7B8A">
        <w:trPr>
          <w:trHeight w:val="262"/>
        </w:trPr>
        <w:tc>
          <w:tcPr>
            <w:tcW w:w="5070" w:type="dxa"/>
          </w:tcPr>
          <w:p w:rsidR="00FC3315" w:rsidRPr="00A37B31" w:rsidRDefault="00FC3315" w:rsidP="00FC3315">
            <w:pPr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FC3315" w:rsidRPr="00A37B31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A37B31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A37B31" w:rsidTr="009E7B8A">
        <w:trPr>
          <w:trHeight w:val="262"/>
        </w:trPr>
        <w:tc>
          <w:tcPr>
            <w:tcW w:w="5070" w:type="dxa"/>
          </w:tcPr>
          <w:p w:rsidR="00FC3315" w:rsidRPr="00A37B31" w:rsidRDefault="00FC3315" w:rsidP="00FC3315">
            <w:pPr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FC3315" w:rsidRPr="00A37B31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A37B31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9B6618" w:rsidRPr="00A37B31" w:rsidTr="00115538">
        <w:trPr>
          <w:trHeight w:val="262"/>
        </w:trPr>
        <w:tc>
          <w:tcPr>
            <w:tcW w:w="5070" w:type="dxa"/>
          </w:tcPr>
          <w:p w:rsidR="009B6618" w:rsidRPr="00A37B31" w:rsidRDefault="009B6618" w:rsidP="009B6618">
            <w:pPr>
              <w:rPr>
                <w:sz w:val="22"/>
                <w:szCs w:val="22"/>
                <w:vertAlign w:val="superscript"/>
              </w:rPr>
            </w:pPr>
            <w:r w:rsidRPr="00A37B31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9B6618" w:rsidRPr="00A37B31" w:rsidRDefault="009B6618" w:rsidP="009B6618">
            <w:pPr>
              <w:jc w:val="center"/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45</w:t>
            </w:r>
          </w:p>
        </w:tc>
        <w:tc>
          <w:tcPr>
            <w:tcW w:w="2812" w:type="dxa"/>
          </w:tcPr>
          <w:p w:rsidR="009B6618" w:rsidRPr="00A37B31" w:rsidRDefault="00C62F4E" w:rsidP="009B66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9B6618" w:rsidRPr="00A37B31" w:rsidTr="00115538">
        <w:trPr>
          <w:trHeight w:val="262"/>
        </w:trPr>
        <w:tc>
          <w:tcPr>
            <w:tcW w:w="5070" w:type="dxa"/>
          </w:tcPr>
          <w:p w:rsidR="009B6618" w:rsidRPr="00A37B31" w:rsidRDefault="009B6618" w:rsidP="009B6618">
            <w:pPr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</w:tcPr>
          <w:p w:rsidR="009B6618" w:rsidRPr="00A37B31" w:rsidRDefault="009B6618" w:rsidP="009B6618">
            <w:pPr>
              <w:jc w:val="center"/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20</w:t>
            </w:r>
          </w:p>
        </w:tc>
        <w:tc>
          <w:tcPr>
            <w:tcW w:w="2812" w:type="dxa"/>
          </w:tcPr>
          <w:p w:rsidR="009B6618" w:rsidRPr="00A37B31" w:rsidRDefault="00C62F4E" w:rsidP="009B66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DB3E70" w:rsidRPr="00A37B31">
              <w:rPr>
                <w:sz w:val="22"/>
                <w:szCs w:val="22"/>
              </w:rPr>
              <w:t>0</w:t>
            </w:r>
          </w:p>
        </w:tc>
      </w:tr>
      <w:tr w:rsidR="009B6618" w:rsidRPr="00A37B31" w:rsidTr="00115538">
        <w:trPr>
          <w:trHeight w:val="262"/>
        </w:trPr>
        <w:tc>
          <w:tcPr>
            <w:tcW w:w="5070" w:type="dxa"/>
          </w:tcPr>
          <w:p w:rsidR="009B6618" w:rsidRPr="00A37B31" w:rsidRDefault="009B6618" w:rsidP="009B6618">
            <w:pPr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Przygotowanie projektu / eseju / itp.</w:t>
            </w:r>
            <w:r w:rsidRPr="00A37B31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9B6618" w:rsidRPr="00A37B31" w:rsidRDefault="00590BC1" w:rsidP="009B6618">
            <w:pPr>
              <w:jc w:val="center"/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8</w:t>
            </w:r>
          </w:p>
        </w:tc>
        <w:tc>
          <w:tcPr>
            <w:tcW w:w="2812" w:type="dxa"/>
          </w:tcPr>
          <w:p w:rsidR="009B6618" w:rsidRPr="00A37B31" w:rsidRDefault="00590BC1" w:rsidP="009B6618">
            <w:pPr>
              <w:jc w:val="center"/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8</w:t>
            </w:r>
          </w:p>
        </w:tc>
      </w:tr>
      <w:tr w:rsidR="009B6618" w:rsidRPr="00A37B31" w:rsidTr="00115538">
        <w:trPr>
          <w:trHeight w:val="262"/>
        </w:trPr>
        <w:tc>
          <w:tcPr>
            <w:tcW w:w="5070" w:type="dxa"/>
          </w:tcPr>
          <w:p w:rsidR="009B6618" w:rsidRPr="00A37B31" w:rsidRDefault="009B6618" w:rsidP="009B6618">
            <w:pPr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</w:tcPr>
          <w:p w:rsidR="009B6618" w:rsidRPr="00A37B31" w:rsidRDefault="009B6618" w:rsidP="009B661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</w:tcPr>
          <w:p w:rsidR="009B6618" w:rsidRPr="00A37B31" w:rsidRDefault="009B6618" w:rsidP="009B6618">
            <w:pPr>
              <w:jc w:val="center"/>
              <w:rPr>
                <w:sz w:val="22"/>
                <w:szCs w:val="22"/>
              </w:rPr>
            </w:pPr>
          </w:p>
        </w:tc>
      </w:tr>
      <w:tr w:rsidR="009B6618" w:rsidRPr="00A37B31" w:rsidTr="00115538">
        <w:trPr>
          <w:trHeight w:val="262"/>
        </w:trPr>
        <w:tc>
          <w:tcPr>
            <w:tcW w:w="5070" w:type="dxa"/>
          </w:tcPr>
          <w:p w:rsidR="009B6618" w:rsidRPr="00A37B31" w:rsidRDefault="009B6618" w:rsidP="009B6618">
            <w:pPr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</w:tcPr>
          <w:p w:rsidR="009B6618" w:rsidRPr="00A37B31" w:rsidRDefault="009B6618" w:rsidP="009B6618">
            <w:pPr>
              <w:jc w:val="center"/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2</w:t>
            </w:r>
          </w:p>
        </w:tc>
        <w:tc>
          <w:tcPr>
            <w:tcW w:w="2812" w:type="dxa"/>
          </w:tcPr>
          <w:p w:rsidR="009B6618" w:rsidRPr="00A37B31" w:rsidRDefault="009B6618" w:rsidP="009B6618">
            <w:pPr>
              <w:jc w:val="center"/>
              <w:rPr>
                <w:sz w:val="22"/>
                <w:szCs w:val="22"/>
              </w:rPr>
            </w:pPr>
          </w:p>
        </w:tc>
      </w:tr>
      <w:tr w:rsidR="009B6618" w:rsidRPr="00A37B31" w:rsidTr="00115538">
        <w:trPr>
          <w:trHeight w:val="262"/>
        </w:trPr>
        <w:tc>
          <w:tcPr>
            <w:tcW w:w="5070" w:type="dxa"/>
          </w:tcPr>
          <w:p w:rsidR="009B6618" w:rsidRPr="00A37B31" w:rsidRDefault="009B6618" w:rsidP="009B6618">
            <w:pPr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</w:tcPr>
          <w:p w:rsidR="009B6618" w:rsidRPr="00A37B31" w:rsidRDefault="009B6618" w:rsidP="009B661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</w:tcPr>
          <w:p w:rsidR="009B6618" w:rsidRPr="00A37B31" w:rsidRDefault="009B6618" w:rsidP="009B6618">
            <w:pPr>
              <w:jc w:val="center"/>
              <w:rPr>
                <w:sz w:val="22"/>
                <w:szCs w:val="22"/>
              </w:rPr>
            </w:pPr>
          </w:p>
        </w:tc>
      </w:tr>
      <w:tr w:rsidR="009B6618" w:rsidRPr="00A37B31" w:rsidTr="00115538">
        <w:trPr>
          <w:trHeight w:val="262"/>
        </w:trPr>
        <w:tc>
          <w:tcPr>
            <w:tcW w:w="5070" w:type="dxa"/>
          </w:tcPr>
          <w:p w:rsidR="009B6618" w:rsidRPr="00A37B31" w:rsidRDefault="009B6618" w:rsidP="009B6618">
            <w:pPr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</w:tcPr>
          <w:p w:rsidR="009B6618" w:rsidRPr="00A37B31" w:rsidRDefault="009B6618" w:rsidP="009B6618">
            <w:pPr>
              <w:jc w:val="center"/>
              <w:rPr>
                <w:sz w:val="22"/>
                <w:szCs w:val="22"/>
              </w:rPr>
            </w:pPr>
            <w:r w:rsidRPr="00A37B31">
              <w:rPr>
                <w:b/>
                <w:sz w:val="22"/>
                <w:szCs w:val="22"/>
              </w:rPr>
              <w:t>75</w:t>
            </w:r>
          </w:p>
        </w:tc>
        <w:tc>
          <w:tcPr>
            <w:tcW w:w="2812" w:type="dxa"/>
          </w:tcPr>
          <w:p w:rsidR="009B6618" w:rsidRPr="00A37B31" w:rsidRDefault="00C62F4E" w:rsidP="009B66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</w:t>
            </w:r>
          </w:p>
        </w:tc>
      </w:tr>
      <w:tr w:rsidR="009B6618" w:rsidRPr="00A37B31" w:rsidTr="00115538">
        <w:trPr>
          <w:trHeight w:val="236"/>
        </w:trPr>
        <w:tc>
          <w:tcPr>
            <w:tcW w:w="5070" w:type="dxa"/>
            <w:shd w:val="clear" w:color="auto" w:fill="C0C0C0"/>
          </w:tcPr>
          <w:p w:rsidR="009B6618" w:rsidRPr="00A37B31" w:rsidRDefault="009B6618" w:rsidP="009B6618">
            <w:pPr>
              <w:rPr>
                <w:b/>
                <w:sz w:val="22"/>
                <w:szCs w:val="22"/>
              </w:rPr>
            </w:pPr>
            <w:r w:rsidRPr="00A37B31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B6618" w:rsidRPr="00A37B31" w:rsidRDefault="009B6618" w:rsidP="009B6618">
            <w:pPr>
              <w:jc w:val="center"/>
              <w:rPr>
                <w:b/>
                <w:sz w:val="22"/>
                <w:szCs w:val="22"/>
              </w:rPr>
            </w:pPr>
            <w:r w:rsidRPr="00A37B31">
              <w:rPr>
                <w:b/>
                <w:sz w:val="22"/>
                <w:szCs w:val="22"/>
              </w:rPr>
              <w:t>3</w:t>
            </w:r>
            <w:r w:rsidR="00C62F4E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9B6618" w:rsidRPr="00A37B31" w:rsidTr="00115538">
        <w:trPr>
          <w:trHeight w:val="236"/>
        </w:trPr>
        <w:tc>
          <w:tcPr>
            <w:tcW w:w="5070" w:type="dxa"/>
            <w:shd w:val="clear" w:color="auto" w:fill="C0C0C0"/>
          </w:tcPr>
          <w:p w:rsidR="009B6618" w:rsidRPr="00A37B31" w:rsidRDefault="009B6618" w:rsidP="009B6618">
            <w:pPr>
              <w:rPr>
                <w:b/>
                <w:sz w:val="22"/>
                <w:szCs w:val="22"/>
              </w:rPr>
            </w:pPr>
            <w:r w:rsidRPr="00A37B31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B6618" w:rsidRPr="00A37B31" w:rsidRDefault="00C62F4E" w:rsidP="009B661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  <w:r w:rsidR="00DB3E70" w:rsidRPr="00A37B31">
              <w:rPr>
                <w:b/>
                <w:sz w:val="22"/>
                <w:szCs w:val="22"/>
              </w:rPr>
              <w:t xml:space="preserve"> (</w:t>
            </w:r>
            <w:bookmarkStart w:id="0" w:name="_GoBack"/>
            <w:bookmarkEnd w:id="0"/>
            <w:r w:rsidR="004D4AC0">
              <w:rPr>
                <w:b/>
                <w:sz w:val="22"/>
                <w:szCs w:val="22"/>
              </w:rPr>
              <w:t>Ekonomia i finanse</w:t>
            </w:r>
            <w:r w:rsidR="00DB3E70" w:rsidRPr="00A37B31">
              <w:rPr>
                <w:b/>
                <w:sz w:val="22"/>
                <w:szCs w:val="22"/>
              </w:rPr>
              <w:t>)</w:t>
            </w:r>
          </w:p>
        </w:tc>
      </w:tr>
      <w:tr w:rsidR="009B6618" w:rsidRPr="00A37B31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9B6618" w:rsidRPr="00A37B31" w:rsidRDefault="009B6618" w:rsidP="009B6618">
            <w:pPr>
              <w:rPr>
                <w:b/>
                <w:sz w:val="22"/>
                <w:szCs w:val="22"/>
                <w:vertAlign w:val="superscript"/>
              </w:rPr>
            </w:pPr>
            <w:r w:rsidRPr="00A37B31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DB3E70" w:rsidRPr="00806C66" w:rsidRDefault="00C62F4E" w:rsidP="00806C6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1,9</w:t>
            </w:r>
          </w:p>
        </w:tc>
      </w:tr>
      <w:tr w:rsidR="009B6618" w:rsidRPr="00A37B31" w:rsidTr="00806C66">
        <w:trPr>
          <w:trHeight w:val="262"/>
        </w:trPr>
        <w:tc>
          <w:tcPr>
            <w:tcW w:w="5070" w:type="dxa"/>
            <w:shd w:val="clear" w:color="auto" w:fill="C0C0C0"/>
          </w:tcPr>
          <w:p w:rsidR="009B6618" w:rsidRPr="00A37B31" w:rsidRDefault="009B6618" w:rsidP="009B6618">
            <w:pPr>
              <w:rPr>
                <w:b/>
                <w:sz w:val="22"/>
                <w:szCs w:val="22"/>
              </w:rPr>
            </w:pPr>
            <w:r w:rsidRPr="00A37B31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DB3E70" w:rsidRPr="00806C66" w:rsidRDefault="00806C66" w:rsidP="00806C6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2,2</w:t>
            </w:r>
          </w:p>
        </w:tc>
      </w:tr>
    </w:tbl>
    <w:p w:rsidR="00E40B0C" w:rsidRPr="00A37B31" w:rsidRDefault="00461B6E" w:rsidP="00FC3315">
      <w:pPr>
        <w:rPr>
          <w:sz w:val="22"/>
          <w:szCs w:val="22"/>
        </w:rPr>
      </w:pPr>
      <w:r w:rsidRPr="00A37B31">
        <w:rPr>
          <w:sz w:val="22"/>
          <w:szCs w:val="22"/>
        </w:rPr>
        <w:t xml:space="preserve"> </w:t>
      </w:r>
    </w:p>
    <w:sectPr w:rsidR="00E40B0C" w:rsidRPr="00A37B31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15EA9D2" w16cid:durableId="20B46370"/>
  <w16cid:commentId w16cid:paraId="08113A76" w16cid:durableId="20B3AD9E"/>
</w16cid:commentsId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9F2CA2"/>
    <w:multiLevelType w:val="hybridMultilevel"/>
    <w:tmpl w:val="F702BD94"/>
    <w:lvl w:ilvl="0" w:tplc="C4661640">
      <w:start w:val="2"/>
      <w:numFmt w:val="bullet"/>
      <w:lvlText w:val=""/>
      <w:lvlJc w:val="left"/>
      <w:pPr>
        <w:tabs>
          <w:tab w:val="num" w:pos="730"/>
        </w:tabs>
        <w:ind w:left="730" w:hanging="363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0C14B7C"/>
    <w:multiLevelType w:val="hybridMultilevel"/>
    <w:tmpl w:val="FA8A06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AF4268"/>
    <w:multiLevelType w:val="hybridMultilevel"/>
    <w:tmpl w:val="8FE25F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AB2F32"/>
    <w:multiLevelType w:val="hybridMultilevel"/>
    <w:tmpl w:val="BD7A6A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B137DB6"/>
    <w:multiLevelType w:val="hybridMultilevel"/>
    <w:tmpl w:val="FA8A06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80C94"/>
    <w:rsid w:val="00113A5B"/>
    <w:rsid w:val="001D3C34"/>
    <w:rsid w:val="002264AD"/>
    <w:rsid w:val="00232DA2"/>
    <w:rsid w:val="002B5D9B"/>
    <w:rsid w:val="002D2A8F"/>
    <w:rsid w:val="00323CF7"/>
    <w:rsid w:val="00355792"/>
    <w:rsid w:val="00364D2C"/>
    <w:rsid w:val="00384B81"/>
    <w:rsid w:val="003A3014"/>
    <w:rsid w:val="003A6473"/>
    <w:rsid w:val="00416716"/>
    <w:rsid w:val="00461B6E"/>
    <w:rsid w:val="004B74AE"/>
    <w:rsid w:val="004D4AC0"/>
    <w:rsid w:val="0053402D"/>
    <w:rsid w:val="0053657C"/>
    <w:rsid w:val="00590BC1"/>
    <w:rsid w:val="005F6E0D"/>
    <w:rsid w:val="007143B3"/>
    <w:rsid w:val="00734AB5"/>
    <w:rsid w:val="00765214"/>
    <w:rsid w:val="00801B19"/>
    <w:rsid w:val="008020D5"/>
    <w:rsid w:val="00806C66"/>
    <w:rsid w:val="0088159E"/>
    <w:rsid w:val="008D368C"/>
    <w:rsid w:val="00913081"/>
    <w:rsid w:val="00993211"/>
    <w:rsid w:val="009B5E69"/>
    <w:rsid w:val="009B6618"/>
    <w:rsid w:val="009E0B83"/>
    <w:rsid w:val="009E7B8A"/>
    <w:rsid w:val="00A26170"/>
    <w:rsid w:val="00A37B31"/>
    <w:rsid w:val="00AB3E76"/>
    <w:rsid w:val="00B40E8F"/>
    <w:rsid w:val="00B6108B"/>
    <w:rsid w:val="00BB0B4A"/>
    <w:rsid w:val="00C42D30"/>
    <w:rsid w:val="00C45F23"/>
    <w:rsid w:val="00C60C15"/>
    <w:rsid w:val="00C62F4E"/>
    <w:rsid w:val="00C83126"/>
    <w:rsid w:val="00CB1937"/>
    <w:rsid w:val="00D466D8"/>
    <w:rsid w:val="00DA2FD0"/>
    <w:rsid w:val="00DB3E70"/>
    <w:rsid w:val="00E40B0C"/>
    <w:rsid w:val="00EB1463"/>
    <w:rsid w:val="00ED622C"/>
    <w:rsid w:val="00EE7EAD"/>
    <w:rsid w:val="00EF46CF"/>
    <w:rsid w:val="00F22F4E"/>
    <w:rsid w:val="00FA2E58"/>
    <w:rsid w:val="00FC19BE"/>
    <w:rsid w:val="00FC3315"/>
    <w:rsid w:val="00FC61B4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B193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B1937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B1937"/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B193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B1937"/>
    <w:rPr>
      <w:rFonts w:ascii="Times New Roman" w:eastAsia="Times New Roman" w:hAnsi="Times New Roman" w:cs="Times New Roman"/>
      <w:b/>
      <w:bCs/>
      <w:sz w:val="20"/>
      <w:szCs w:val="20"/>
      <w:lang w:val="pl-PL"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B193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B1937"/>
    <w:rPr>
      <w:rFonts w:ascii="Segoe UI" w:eastAsia="Times New Roman" w:hAnsi="Segoe UI" w:cs="Segoe UI"/>
      <w:sz w:val="18"/>
      <w:szCs w:val="18"/>
      <w:lang w:val="pl-PL" w:eastAsia="pl-PL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338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libristo.pl/autorzy/Jane%20Hudson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libristo.pl/autorzy/Jane%20Hudson.html" TargetMode="External"/><Relationship Id="rId11" Type="http://schemas.microsoft.com/office/2016/09/relationships/commentsIds" Target="commentsIds.xml"/><Relationship Id="rId5" Type="http://schemas.openxmlformats.org/officeDocument/2006/relationships/hyperlink" Target="https://www.libristo.pl/autorzy/David%20Grant.html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1068</Words>
  <Characters>6414</Characters>
  <Application>Microsoft Office Word</Application>
  <DocSecurity>4</DocSecurity>
  <Lines>53</Lines>
  <Paragraphs>14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2</cp:revision>
  <dcterms:created xsi:type="dcterms:W3CDTF">2019-07-02T06:30:00Z</dcterms:created>
  <dcterms:modified xsi:type="dcterms:W3CDTF">2019-07-02T06:30:00Z</dcterms:modified>
</cp:coreProperties>
</file>